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C96C7" w14:textId="1CD679A2" w:rsidR="00003785" w:rsidRDefault="00003785">
      <w:pPr>
        <w:pStyle w:val="Title"/>
      </w:pPr>
      <w:r w:rsidRPr="00FB3526">
        <w:rPr>
          <w:i/>
          <w:sz w:val="24"/>
          <w:u w:val="none"/>
        </w:rPr>
        <w:t xml:space="preserve">Godly Women Series 2019 Part </w:t>
      </w:r>
      <w:r>
        <w:rPr>
          <w:i/>
          <w:sz w:val="24"/>
          <w:u w:val="none"/>
        </w:rPr>
        <w:t>2</w:t>
      </w:r>
    </w:p>
    <w:p w14:paraId="1BDF5BB4" w14:textId="1CF3AF1E" w:rsidR="003E21DB" w:rsidRDefault="00003785">
      <w:pPr>
        <w:pStyle w:val="Title"/>
      </w:pPr>
      <w:r>
        <w:t xml:space="preserve">Sarah: </w:t>
      </w:r>
      <w:r w:rsidR="00283827" w:rsidRPr="00283827">
        <w:t>God Changed Her Name</w:t>
      </w:r>
    </w:p>
    <w:p w14:paraId="62CDBE43" w14:textId="43694BA7" w:rsidR="001D60D0" w:rsidRDefault="001D60D0" w:rsidP="001D60D0">
      <w:pPr>
        <w:ind w:left="720"/>
        <w:jc w:val="center"/>
        <w:rPr>
          <w:sz w:val="22"/>
          <w:szCs w:val="22"/>
        </w:rPr>
      </w:pPr>
      <w:r>
        <w:rPr>
          <w:sz w:val="22"/>
          <w:szCs w:val="22"/>
        </w:rPr>
        <w:t xml:space="preserve">Prepared by Nathan L Morrison for Sunday </w:t>
      </w:r>
      <w:r w:rsidR="009030C3">
        <w:rPr>
          <w:sz w:val="22"/>
          <w:szCs w:val="22"/>
        </w:rPr>
        <w:t>February 17</w:t>
      </w:r>
      <w:r w:rsidR="009030C3" w:rsidRPr="009030C3">
        <w:rPr>
          <w:sz w:val="22"/>
          <w:szCs w:val="22"/>
          <w:vertAlign w:val="superscript"/>
        </w:rPr>
        <w:t>th</w:t>
      </w:r>
      <w:r w:rsidR="009030C3">
        <w:rPr>
          <w:sz w:val="22"/>
          <w:szCs w:val="22"/>
        </w:rPr>
        <w:t>, 2019</w:t>
      </w:r>
    </w:p>
    <w:p w14:paraId="0A09012F" w14:textId="77777777" w:rsidR="001D60D0" w:rsidRPr="001D60D0" w:rsidRDefault="001D60D0" w:rsidP="001D60D0">
      <w:pPr>
        <w:ind w:left="720"/>
        <w:jc w:val="center"/>
        <w:rPr>
          <w:sz w:val="22"/>
          <w:szCs w:val="22"/>
        </w:rPr>
      </w:pPr>
      <w:r>
        <w:rPr>
          <w:sz w:val="22"/>
          <w:szCs w:val="22"/>
        </w:rPr>
        <w:t xml:space="preserve">Text: </w:t>
      </w:r>
      <w:r w:rsidR="00283827">
        <w:rPr>
          <w:sz w:val="22"/>
          <w:szCs w:val="22"/>
        </w:rPr>
        <w:t>Gen. 17:15-22</w:t>
      </w:r>
    </w:p>
    <w:p w14:paraId="167F30AF" w14:textId="77777777" w:rsidR="003E21DB" w:rsidRPr="00E43CD2" w:rsidRDefault="003E21DB">
      <w:pPr>
        <w:jc w:val="center"/>
        <w:rPr>
          <w:w w:val="93"/>
          <w:sz w:val="22"/>
          <w:szCs w:val="22"/>
        </w:rPr>
      </w:pPr>
    </w:p>
    <w:p w14:paraId="287B5D6D" w14:textId="77777777" w:rsidR="003E21DB" w:rsidRPr="001D60D0" w:rsidRDefault="003E21DB" w:rsidP="001D60D0">
      <w:pPr>
        <w:pStyle w:val="Heading1"/>
        <w:rPr>
          <w:sz w:val="22"/>
          <w:szCs w:val="22"/>
        </w:rPr>
      </w:pPr>
      <w:r w:rsidRPr="001D60D0">
        <w:rPr>
          <w:b/>
          <w:szCs w:val="28"/>
        </w:rPr>
        <w:t>Intro</w:t>
      </w:r>
    </w:p>
    <w:p w14:paraId="1FBBECC0" w14:textId="77777777" w:rsidR="003E21DB" w:rsidRPr="00F178F6" w:rsidRDefault="00245014">
      <w:pPr>
        <w:numPr>
          <w:ilvl w:val="0"/>
          <w:numId w:val="6"/>
        </w:numPr>
        <w:rPr>
          <w:sz w:val="22"/>
          <w:szCs w:val="22"/>
        </w:rPr>
      </w:pPr>
      <w:r w:rsidRPr="00F178F6">
        <w:rPr>
          <w:sz w:val="22"/>
          <w:szCs w:val="22"/>
        </w:rPr>
        <w:t>There are examples both good and bad in the Scriptures.</w:t>
      </w:r>
    </w:p>
    <w:p w14:paraId="0776468A" w14:textId="39881B9D" w:rsidR="00245014" w:rsidRDefault="00245014">
      <w:pPr>
        <w:numPr>
          <w:ilvl w:val="0"/>
          <w:numId w:val="6"/>
        </w:numPr>
        <w:rPr>
          <w:sz w:val="22"/>
          <w:szCs w:val="22"/>
        </w:rPr>
      </w:pPr>
      <w:r w:rsidRPr="00F178F6">
        <w:rPr>
          <w:sz w:val="22"/>
          <w:szCs w:val="22"/>
        </w:rPr>
        <w:t xml:space="preserve">Men and women alike can provide us with sources of strength and inspiration. </w:t>
      </w:r>
    </w:p>
    <w:p w14:paraId="359816A0" w14:textId="30D0F73F" w:rsidR="009030C3" w:rsidRPr="00F178F6" w:rsidRDefault="009030C3" w:rsidP="009030C3">
      <w:pPr>
        <w:numPr>
          <w:ilvl w:val="1"/>
          <w:numId w:val="6"/>
        </w:numPr>
        <w:rPr>
          <w:sz w:val="22"/>
          <w:szCs w:val="22"/>
        </w:rPr>
      </w:pPr>
      <w:r>
        <w:rPr>
          <w:sz w:val="22"/>
          <w:szCs w:val="22"/>
        </w:rPr>
        <w:t>Eve is an example of moving past sin and giving God the glory in our lives, as well as serving as a warning to avoid sin!</w:t>
      </w:r>
    </w:p>
    <w:p w14:paraId="5F7CC5DE" w14:textId="77777777" w:rsidR="006C3DB1" w:rsidRDefault="00283827" w:rsidP="00CB25AA">
      <w:pPr>
        <w:numPr>
          <w:ilvl w:val="0"/>
          <w:numId w:val="6"/>
        </w:numPr>
        <w:rPr>
          <w:sz w:val="22"/>
          <w:szCs w:val="22"/>
        </w:rPr>
      </w:pPr>
      <w:r>
        <w:rPr>
          <w:sz w:val="22"/>
          <w:szCs w:val="22"/>
        </w:rPr>
        <w:t>Godly role models are greatly needed in our society!</w:t>
      </w:r>
    </w:p>
    <w:p w14:paraId="50BFB628" w14:textId="77777777" w:rsidR="00283827" w:rsidRDefault="00283827" w:rsidP="00CB25AA">
      <w:pPr>
        <w:numPr>
          <w:ilvl w:val="0"/>
          <w:numId w:val="6"/>
        </w:numPr>
        <w:rPr>
          <w:sz w:val="22"/>
          <w:szCs w:val="22"/>
        </w:rPr>
      </w:pPr>
      <w:r>
        <w:rPr>
          <w:sz w:val="22"/>
          <w:szCs w:val="22"/>
        </w:rPr>
        <w:t>Gen. 17:15-22</w:t>
      </w:r>
    </w:p>
    <w:p w14:paraId="65BBF492" w14:textId="77777777" w:rsidR="00245014" w:rsidRDefault="00283827" w:rsidP="006C3DB1">
      <w:pPr>
        <w:numPr>
          <w:ilvl w:val="1"/>
          <w:numId w:val="6"/>
        </w:numPr>
        <w:rPr>
          <w:sz w:val="22"/>
          <w:szCs w:val="22"/>
        </w:rPr>
      </w:pPr>
      <w:r>
        <w:rPr>
          <w:sz w:val="22"/>
          <w:szCs w:val="22"/>
        </w:rPr>
        <w:t>Gen. 17:5: God changed Abram’s name to Abraham.</w:t>
      </w:r>
    </w:p>
    <w:p w14:paraId="76A26F49" w14:textId="7A385769" w:rsidR="00283827" w:rsidRDefault="00283827" w:rsidP="00283827">
      <w:pPr>
        <w:numPr>
          <w:ilvl w:val="2"/>
          <w:numId w:val="6"/>
        </w:numPr>
        <w:tabs>
          <w:tab w:val="clear" w:pos="2160"/>
          <w:tab w:val="num" w:pos="2340"/>
        </w:tabs>
        <w:rPr>
          <w:sz w:val="22"/>
          <w:szCs w:val="22"/>
        </w:rPr>
      </w:pPr>
      <w:r>
        <w:rPr>
          <w:sz w:val="22"/>
          <w:szCs w:val="22"/>
        </w:rPr>
        <w:t xml:space="preserve">Abram: </w:t>
      </w:r>
      <w:r w:rsidRPr="00283827">
        <w:rPr>
          <w:i/>
          <w:sz w:val="22"/>
          <w:szCs w:val="22"/>
        </w:rPr>
        <w:t>Heb. '</w:t>
      </w:r>
      <w:proofErr w:type="spellStart"/>
      <w:r w:rsidRPr="00283827">
        <w:rPr>
          <w:i/>
          <w:sz w:val="22"/>
          <w:szCs w:val="22"/>
        </w:rPr>
        <w:t>abrâm</w:t>
      </w:r>
      <w:proofErr w:type="spellEnd"/>
      <w:r w:rsidRPr="00283827">
        <w:rPr>
          <w:i/>
          <w:sz w:val="22"/>
          <w:szCs w:val="22"/>
        </w:rPr>
        <w:t xml:space="preserve"> (</w:t>
      </w:r>
      <w:r w:rsidR="00344CC1">
        <w:rPr>
          <w:i/>
          <w:sz w:val="22"/>
          <w:szCs w:val="22"/>
        </w:rPr>
        <w:t>H</w:t>
      </w:r>
      <w:r w:rsidRPr="00283827">
        <w:rPr>
          <w:i/>
          <w:sz w:val="22"/>
          <w:szCs w:val="22"/>
        </w:rPr>
        <w:t>87)</w:t>
      </w:r>
      <w:r>
        <w:rPr>
          <w:sz w:val="22"/>
          <w:szCs w:val="22"/>
        </w:rPr>
        <w:t xml:space="preserve"> = “High father; or, Exalted father”</w:t>
      </w:r>
    </w:p>
    <w:p w14:paraId="50943316" w14:textId="2EA4F1C5" w:rsidR="00283827" w:rsidRDefault="00283827" w:rsidP="00283827">
      <w:pPr>
        <w:numPr>
          <w:ilvl w:val="2"/>
          <w:numId w:val="6"/>
        </w:numPr>
        <w:tabs>
          <w:tab w:val="clear" w:pos="2160"/>
          <w:tab w:val="num" w:pos="2340"/>
        </w:tabs>
        <w:rPr>
          <w:sz w:val="22"/>
          <w:szCs w:val="22"/>
        </w:rPr>
      </w:pPr>
      <w:r>
        <w:rPr>
          <w:sz w:val="22"/>
          <w:szCs w:val="22"/>
        </w:rPr>
        <w:t xml:space="preserve">Abraham: </w:t>
      </w:r>
      <w:r w:rsidRPr="00283827">
        <w:rPr>
          <w:i/>
          <w:sz w:val="22"/>
          <w:szCs w:val="22"/>
        </w:rPr>
        <w:t>Heb. '</w:t>
      </w:r>
      <w:proofErr w:type="spellStart"/>
      <w:r w:rsidRPr="00283827">
        <w:rPr>
          <w:i/>
          <w:sz w:val="22"/>
          <w:szCs w:val="22"/>
        </w:rPr>
        <w:t>abrâhâm</w:t>
      </w:r>
      <w:proofErr w:type="spellEnd"/>
      <w:r w:rsidRPr="00283827">
        <w:rPr>
          <w:i/>
          <w:sz w:val="22"/>
          <w:szCs w:val="22"/>
        </w:rPr>
        <w:t xml:space="preserve"> (</w:t>
      </w:r>
      <w:r w:rsidR="00344CC1">
        <w:rPr>
          <w:i/>
          <w:sz w:val="22"/>
          <w:szCs w:val="22"/>
        </w:rPr>
        <w:t>H</w:t>
      </w:r>
      <w:r w:rsidRPr="00283827">
        <w:rPr>
          <w:i/>
          <w:sz w:val="22"/>
          <w:szCs w:val="22"/>
        </w:rPr>
        <w:t>85)</w:t>
      </w:r>
      <w:r>
        <w:rPr>
          <w:sz w:val="22"/>
          <w:szCs w:val="22"/>
        </w:rPr>
        <w:t xml:space="preserve"> = “Father of many nations, or multitudes”</w:t>
      </w:r>
    </w:p>
    <w:p w14:paraId="6078BEAA" w14:textId="27194F5B" w:rsidR="00C22610" w:rsidRDefault="00283827" w:rsidP="006C3DB1">
      <w:pPr>
        <w:numPr>
          <w:ilvl w:val="1"/>
          <w:numId w:val="6"/>
        </w:numPr>
        <w:rPr>
          <w:sz w:val="22"/>
          <w:szCs w:val="22"/>
        </w:rPr>
      </w:pPr>
      <w:r>
        <w:rPr>
          <w:sz w:val="22"/>
          <w:szCs w:val="22"/>
        </w:rPr>
        <w:t>God not only changed Abram’s name, He also changed his wife’s name!</w:t>
      </w:r>
      <w:r w:rsidR="00B56A7D">
        <w:rPr>
          <w:sz w:val="22"/>
          <w:szCs w:val="22"/>
        </w:rPr>
        <w:t xml:space="preserve"> (Gen. 17:15</w:t>
      </w:r>
      <w:r w:rsidR="00122A82">
        <w:rPr>
          <w:sz w:val="22"/>
          <w:szCs w:val="22"/>
        </w:rPr>
        <w:t>-16</w:t>
      </w:r>
      <w:r w:rsidR="00B56A7D">
        <w:rPr>
          <w:sz w:val="22"/>
          <w:szCs w:val="22"/>
        </w:rPr>
        <w:t>)</w:t>
      </w:r>
    </w:p>
    <w:p w14:paraId="13375A46" w14:textId="751AE534" w:rsidR="00283827" w:rsidRDefault="00283827" w:rsidP="00283827">
      <w:pPr>
        <w:numPr>
          <w:ilvl w:val="2"/>
          <w:numId w:val="6"/>
        </w:numPr>
        <w:tabs>
          <w:tab w:val="clear" w:pos="2160"/>
          <w:tab w:val="num" w:pos="2340"/>
        </w:tabs>
        <w:ind w:left="2340" w:hanging="360"/>
        <w:rPr>
          <w:sz w:val="22"/>
          <w:szCs w:val="22"/>
        </w:rPr>
      </w:pPr>
      <w:r>
        <w:rPr>
          <w:sz w:val="22"/>
          <w:szCs w:val="22"/>
        </w:rPr>
        <w:t xml:space="preserve">Sarai: </w:t>
      </w:r>
      <w:r w:rsidRPr="00283827">
        <w:rPr>
          <w:i/>
          <w:sz w:val="22"/>
          <w:szCs w:val="22"/>
        </w:rPr>
        <w:t xml:space="preserve">Heb. </w:t>
      </w:r>
      <w:proofErr w:type="spellStart"/>
      <w:r w:rsidRPr="00283827">
        <w:rPr>
          <w:i/>
          <w:sz w:val="22"/>
          <w:szCs w:val="22"/>
        </w:rPr>
        <w:t>śâray</w:t>
      </w:r>
      <w:proofErr w:type="spellEnd"/>
      <w:r w:rsidRPr="00283827">
        <w:rPr>
          <w:i/>
          <w:sz w:val="22"/>
          <w:szCs w:val="22"/>
        </w:rPr>
        <w:t xml:space="preserve"> (</w:t>
      </w:r>
      <w:r w:rsidR="00344CC1">
        <w:rPr>
          <w:i/>
          <w:sz w:val="22"/>
          <w:szCs w:val="22"/>
        </w:rPr>
        <w:t>H</w:t>
      </w:r>
      <w:r w:rsidRPr="00283827">
        <w:rPr>
          <w:i/>
          <w:sz w:val="22"/>
          <w:szCs w:val="22"/>
        </w:rPr>
        <w:t>8297)</w:t>
      </w:r>
      <w:r>
        <w:rPr>
          <w:sz w:val="22"/>
          <w:szCs w:val="22"/>
        </w:rPr>
        <w:t xml:space="preserve"> = From: 8269; 8323; “Princess” or female leader, often used for nobles. Also has connotation of “self-made” or “to act” as leader.</w:t>
      </w:r>
    </w:p>
    <w:p w14:paraId="4D8EF317" w14:textId="301454B6" w:rsidR="00283827" w:rsidRDefault="00283827" w:rsidP="00B56A7D">
      <w:pPr>
        <w:numPr>
          <w:ilvl w:val="2"/>
          <w:numId w:val="6"/>
        </w:numPr>
        <w:tabs>
          <w:tab w:val="clear" w:pos="2160"/>
          <w:tab w:val="num" w:pos="2340"/>
        </w:tabs>
        <w:ind w:left="2340" w:hanging="360"/>
        <w:rPr>
          <w:sz w:val="22"/>
          <w:szCs w:val="22"/>
        </w:rPr>
      </w:pPr>
      <w:r>
        <w:rPr>
          <w:sz w:val="22"/>
          <w:szCs w:val="22"/>
        </w:rPr>
        <w:t xml:space="preserve">Sarah: </w:t>
      </w:r>
      <w:r w:rsidRPr="00B56A7D">
        <w:rPr>
          <w:i/>
          <w:sz w:val="22"/>
          <w:szCs w:val="22"/>
        </w:rPr>
        <w:t xml:space="preserve">Heb. </w:t>
      </w:r>
      <w:proofErr w:type="spellStart"/>
      <w:r w:rsidRPr="00B56A7D">
        <w:rPr>
          <w:i/>
          <w:sz w:val="22"/>
          <w:szCs w:val="22"/>
        </w:rPr>
        <w:t>śârâh</w:t>
      </w:r>
      <w:proofErr w:type="spellEnd"/>
      <w:r w:rsidRPr="00B56A7D">
        <w:rPr>
          <w:i/>
          <w:sz w:val="22"/>
          <w:szCs w:val="22"/>
        </w:rPr>
        <w:t xml:space="preserve"> (</w:t>
      </w:r>
      <w:r w:rsidR="00344CC1">
        <w:rPr>
          <w:i/>
          <w:sz w:val="22"/>
          <w:szCs w:val="22"/>
        </w:rPr>
        <w:t>H</w:t>
      </w:r>
      <w:r w:rsidRPr="00B56A7D">
        <w:rPr>
          <w:i/>
          <w:sz w:val="22"/>
          <w:szCs w:val="22"/>
        </w:rPr>
        <w:t>8283)</w:t>
      </w:r>
      <w:r>
        <w:rPr>
          <w:sz w:val="22"/>
          <w:szCs w:val="22"/>
        </w:rPr>
        <w:t xml:space="preserve"> = From: 8282; “Princess;” Female noble: “Lady,” “Princess,” “Queen.”</w:t>
      </w:r>
    </w:p>
    <w:p w14:paraId="00109406" w14:textId="77777777" w:rsidR="00C22610" w:rsidRDefault="00B56A7D" w:rsidP="006C3DB1">
      <w:pPr>
        <w:numPr>
          <w:ilvl w:val="1"/>
          <w:numId w:val="6"/>
        </w:numPr>
        <w:rPr>
          <w:sz w:val="22"/>
          <w:szCs w:val="22"/>
        </w:rPr>
      </w:pPr>
      <w:r>
        <w:rPr>
          <w:sz w:val="22"/>
          <w:szCs w:val="22"/>
        </w:rPr>
        <w:t xml:space="preserve">Sarah is known as a great and godly woman, a </w:t>
      </w:r>
      <w:r w:rsidR="00C50057">
        <w:rPr>
          <w:sz w:val="22"/>
          <w:szCs w:val="22"/>
        </w:rPr>
        <w:t>“</w:t>
      </w:r>
      <w:r>
        <w:rPr>
          <w:sz w:val="22"/>
          <w:szCs w:val="22"/>
        </w:rPr>
        <w:t>mother of nations,</w:t>
      </w:r>
      <w:r w:rsidR="00C50057">
        <w:rPr>
          <w:sz w:val="22"/>
          <w:szCs w:val="22"/>
        </w:rPr>
        <w:t>”</w:t>
      </w:r>
      <w:r>
        <w:rPr>
          <w:sz w:val="22"/>
          <w:szCs w:val="22"/>
        </w:rPr>
        <w:t xml:space="preserve"> truly a “Princess!”</w:t>
      </w:r>
    </w:p>
    <w:p w14:paraId="170B556B" w14:textId="77777777" w:rsidR="00C22610" w:rsidRDefault="00B56A7D" w:rsidP="00B56A7D">
      <w:pPr>
        <w:numPr>
          <w:ilvl w:val="2"/>
          <w:numId w:val="6"/>
        </w:numPr>
        <w:tabs>
          <w:tab w:val="clear" w:pos="2160"/>
          <w:tab w:val="num" w:pos="2340"/>
        </w:tabs>
        <w:rPr>
          <w:sz w:val="22"/>
          <w:szCs w:val="22"/>
        </w:rPr>
      </w:pPr>
      <w:r>
        <w:rPr>
          <w:sz w:val="22"/>
          <w:szCs w:val="22"/>
        </w:rPr>
        <w:t>Much information is given about her in the O.T.</w:t>
      </w:r>
    </w:p>
    <w:p w14:paraId="28D895EF" w14:textId="77777777" w:rsidR="00B56A7D" w:rsidRDefault="00B56A7D" w:rsidP="00B56A7D">
      <w:pPr>
        <w:numPr>
          <w:ilvl w:val="2"/>
          <w:numId w:val="6"/>
        </w:numPr>
        <w:tabs>
          <w:tab w:val="clear" w:pos="2160"/>
          <w:tab w:val="num" w:pos="2340"/>
        </w:tabs>
        <w:rPr>
          <w:sz w:val="22"/>
          <w:szCs w:val="22"/>
        </w:rPr>
      </w:pPr>
      <w:r>
        <w:rPr>
          <w:sz w:val="22"/>
          <w:szCs w:val="22"/>
        </w:rPr>
        <w:t>Many references to her are made in the N.T.</w:t>
      </w:r>
    </w:p>
    <w:p w14:paraId="17FCAB77" w14:textId="77777777" w:rsidR="00D267CE" w:rsidRPr="00F178F6" w:rsidRDefault="00B56A7D" w:rsidP="00B56A7D">
      <w:pPr>
        <w:numPr>
          <w:ilvl w:val="0"/>
          <w:numId w:val="6"/>
        </w:numPr>
        <w:rPr>
          <w:sz w:val="22"/>
          <w:szCs w:val="22"/>
        </w:rPr>
      </w:pPr>
      <w:r>
        <w:rPr>
          <w:sz w:val="22"/>
          <w:szCs w:val="22"/>
        </w:rPr>
        <w:t>God changed her name, showing His regard for her, and has revealed through the Scriptures He wants her held up as a godly role model!</w:t>
      </w:r>
    </w:p>
    <w:p w14:paraId="534AB9FD" w14:textId="77777777" w:rsidR="003E21DB" w:rsidRPr="001D60D0" w:rsidRDefault="003E21DB">
      <w:pPr>
        <w:rPr>
          <w:sz w:val="22"/>
          <w:szCs w:val="22"/>
        </w:rPr>
      </w:pPr>
    </w:p>
    <w:p w14:paraId="74CDFCDE" w14:textId="77777777" w:rsidR="003E21DB" w:rsidRPr="00565680" w:rsidRDefault="00B56A7D" w:rsidP="00565680">
      <w:pPr>
        <w:numPr>
          <w:ilvl w:val="0"/>
          <w:numId w:val="7"/>
        </w:numPr>
        <w:rPr>
          <w:sz w:val="22"/>
          <w:szCs w:val="22"/>
        </w:rPr>
      </w:pPr>
      <w:r>
        <w:rPr>
          <w:b/>
          <w:spacing w:val="-14"/>
          <w:sz w:val="28"/>
          <w:szCs w:val="28"/>
        </w:rPr>
        <w:t>Conflict of Good and Evil</w:t>
      </w:r>
    </w:p>
    <w:p w14:paraId="1D6AC850" w14:textId="77777777" w:rsidR="00210AB2" w:rsidRDefault="00B56A7D" w:rsidP="00126826">
      <w:pPr>
        <w:numPr>
          <w:ilvl w:val="0"/>
          <w:numId w:val="2"/>
        </w:numPr>
        <w:rPr>
          <w:spacing w:val="-9"/>
          <w:sz w:val="22"/>
          <w:szCs w:val="22"/>
        </w:rPr>
      </w:pPr>
      <w:r>
        <w:rPr>
          <w:spacing w:val="-9"/>
          <w:sz w:val="22"/>
          <w:szCs w:val="22"/>
        </w:rPr>
        <w:t>Sarah was a good, godly woman – however, she did have her weaknesses (as do we all)</w:t>
      </w:r>
      <w:r w:rsidR="005A648D">
        <w:rPr>
          <w:spacing w:val="-9"/>
          <w:sz w:val="22"/>
          <w:szCs w:val="22"/>
        </w:rPr>
        <w:t>!</w:t>
      </w:r>
    </w:p>
    <w:p w14:paraId="24935BB0" w14:textId="77777777" w:rsidR="00FB6BC3" w:rsidRPr="00760A2F" w:rsidRDefault="00FB6BC3" w:rsidP="00126826">
      <w:pPr>
        <w:numPr>
          <w:ilvl w:val="0"/>
          <w:numId w:val="2"/>
        </w:numPr>
        <w:rPr>
          <w:spacing w:val="-9"/>
          <w:sz w:val="22"/>
          <w:szCs w:val="22"/>
        </w:rPr>
      </w:pPr>
      <w:r>
        <w:rPr>
          <w:spacing w:val="-9"/>
          <w:sz w:val="22"/>
          <w:szCs w:val="22"/>
        </w:rPr>
        <w:t>She cooperated with her husband in lying about their relationship:</w:t>
      </w:r>
    </w:p>
    <w:p w14:paraId="4431325F" w14:textId="77777777" w:rsidR="00760A2F" w:rsidRDefault="00FB6BC3" w:rsidP="00760A2F">
      <w:pPr>
        <w:numPr>
          <w:ilvl w:val="1"/>
          <w:numId w:val="2"/>
        </w:numPr>
        <w:rPr>
          <w:spacing w:val="-9"/>
          <w:sz w:val="22"/>
          <w:szCs w:val="22"/>
        </w:rPr>
      </w:pPr>
      <w:r>
        <w:rPr>
          <w:spacing w:val="-9"/>
          <w:sz w:val="22"/>
          <w:szCs w:val="22"/>
        </w:rPr>
        <w:t>She was</w:t>
      </w:r>
      <w:r w:rsidR="00BB51EE">
        <w:rPr>
          <w:spacing w:val="-9"/>
          <w:sz w:val="22"/>
          <w:szCs w:val="22"/>
        </w:rPr>
        <w:t xml:space="preserve"> Abraham’s half-sister, but more importantly, she was his wife! (Gen. 20:12)</w:t>
      </w:r>
    </w:p>
    <w:p w14:paraId="2E6652A2" w14:textId="77777777" w:rsidR="00BB51EE" w:rsidRDefault="00BB51EE" w:rsidP="00760A2F">
      <w:pPr>
        <w:numPr>
          <w:ilvl w:val="1"/>
          <w:numId w:val="2"/>
        </w:numPr>
        <w:rPr>
          <w:spacing w:val="-9"/>
          <w:sz w:val="22"/>
          <w:szCs w:val="22"/>
        </w:rPr>
      </w:pPr>
      <w:r>
        <w:rPr>
          <w:spacing w:val="-9"/>
          <w:sz w:val="22"/>
          <w:szCs w:val="22"/>
        </w:rPr>
        <w:t xml:space="preserve">In Egypt they told Pharoah she was his sister and brought plagues upon Egypt because Pharoah had taken her into his house </w:t>
      </w:r>
      <w:r w:rsidRPr="00F453DD">
        <w:rPr>
          <w:i/>
          <w:spacing w:val="-9"/>
          <w:sz w:val="22"/>
          <w:szCs w:val="22"/>
        </w:rPr>
        <w:t>(Gen. 12:10-20)</w:t>
      </w:r>
      <w:r w:rsidR="00F453DD" w:rsidRPr="00F453DD">
        <w:rPr>
          <w:i/>
          <w:spacing w:val="-9"/>
          <w:sz w:val="22"/>
          <w:szCs w:val="22"/>
        </w:rPr>
        <w:t>.</w:t>
      </w:r>
    </w:p>
    <w:p w14:paraId="267CEED0" w14:textId="77777777" w:rsidR="00BB51EE" w:rsidRPr="00020672" w:rsidRDefault="00BB51EE" w:rsidP="00760A2F">
      <w:pPr>
        <w:numPr>
          <w:ilvl w:val="1"/>
          <w:numId w:val="2"/>
        </w:numPr>
        <w:rPr>
          <w:spacing w:val="-9"/>
          <w:sz w:val="22"/>
          <w:szCs w:val="22"/>
        </w:rPr>
      </w:pPr>
      <w:r>
        <w:rPr>
          <w:spacing w:val="-9"/>
          <w:sz w:val="22"/>
          <w:szCs w:val="22"/>
        </w:rPr>
        <w:t xml:space="preserve">In </w:t>
      </w:r>
      <w:proofErr w:type="spellStart"/>
      <w:r>
        <w:rPr>
          <w:spacing w:val="-9"/>
          <w:sz w:val="22"/>
          <w:szCs w:val="22"/>
        </w:rPr>
        <w:t>Gerar</w:t>
      </w:r>
      <w:proofErr w:type="spellEnd"/>
      <w:r>
        <w:rPr>
          <w:spacing w:val="-9"/>
          <w:sz w:val="22"/>
          <w:szCs w:val="22"/>
        </w:rPr>
        <w:t xml:space="preserve"> the lie was repeated to King Abimelech, who also took her into his house</w:t>
      </w:r>
      <w:r w:rsidR="00F453DD">
        <w:rPr>
          <w:spacing w:val="-9"/>
          <w:sz w:val="22"/>
          <w:szCs w:val="22"/>
        </w:rPr>
        <w:t xml:space="preserve">. God threatened to destroy him and his people on account of her in a dream </w:t>
      </w:r>
      <w:r w:rsidR="00F453DD" w:rsidRPr="00F453DD">
        <w:rPr>
          <w:i/>
          <w:spacing w:val="-9"/>
          <w:sz w:val="22"/>
          <w:szCs w:val="22"/>
        </w:rPr>
        <w:t>(Gen. 20:1-18).</w:t>
      </w:r>
    </w:p>
    <w:p w14:paraId="21E272DD" w14:textId="77777777" w:rsidR="00020672" w:rsidRDefault="00F453DD" w:rsidP="00210AB2">
      <w:pPr>
        <w:numPr>
          <w:ilvl w:val="0"/>
          <w:numId w:val="2"/>
        </w:numPr>
        <w:rPr>
          <w:i/>
          <w:spacing w:val="-9"/>
          <w:sz w:val="22"/>
          <w:szCs w:val="22"/>
        </w:rPr>
      </w:pPr>
      <w:r>
        <w:rPr>
          <w:spacing w:val="-9"/>
          <w:sz w:val="22"/>
          <w:szCs w:val="22"/>
        </w:rPr>
        <w:t xml:space="preserve">She sought to </w:t>
      </w:r>
      <w:r w:rsidRPr="00F453DD">
        <w:rPr>
          <w:i/>
          <w:spacing w:val="-9"/>
          <w:sz w:val="22"/>
          <w:szCs w:val="22"/>
        </w:rPr>
        <w:t>“help”</w:t>
      </w:r>
      <w:r>
        <w:rPr>
          <w:spacing w:val="-9"/>
          <w:sz w:val="22"/>
          <w:szCs w:val="22"/>
        </w:rPr>
        <w:t xml:space="preserve"> God keep His promise </w:t>
      </w:r>
      <w:r w:rsidRPr="00F453DD">
        <w:rPr>
          <w:i/>
          <w:spacing w:val="-9"/>
          <w:sz w:val="22"/>
          <w:szCs w:val="22"/>
        </w:rPr>
        <w:t>(Gen. 16:1-7: She gave Hagar to Abram to have the promised son)</w:t>
      </w:r>
      <w:r w:rsidR="00B54CEC">
        <w:rPr>
          <w:i/>
          <w:spacing w:val="-9"/>
          <w:sz w:val="22"/>
          <w:szCs w:val="22"/>
        </w:rPr>
        <w:t>.</w:t>
      </w:r>
    </w:p>
    <w:p w14:paraId="075D3ED6" w14:textId="77777777" w:rsidR="00F453DD" w:rsidRPr="00F453DD" w:rsidRDefault="00F453DD" w:rsidP="00210AB2">
      <w:pPr>
        <w:numPr>
          <w:ilvl w:val="0"/>
          <w:numId w:val="2"/>
        </w:numPr>
        <w:rPr>
          <w:i/>
          <w:spacing w:val="-9"/>
          <w:sz w:val="22"/>
          <w:szCs w:val="22"/>
        </w:rPr>
      </w:pPr>
      <w:r>
        <w:rPr>
          <w:spacing w:val="-9"/>
          <w:sz w:val="22"/>
          <w:szCs w:val="22"/>
        </w:rPr>
        <w:t xml:space="preserve">Out of jealousy she sent Hagar and her son Ishmael away </w:t>
      </w:r>
      <w:r w:rsidRPr="00B54CEC">
        <w:rPr>
          <w:i/>
          <w:spacing w:val="-9"/>
          <w:sz w:val="22"/>
          <w:szCs w:val="22"/>
        </w:rPr>
        <w:t xml:space="preserve">(Gen. </w:t>
      </w:r>
      <w:r w:rsidR="00B54CEC">
        <w:rPr>
          <w:i/>
          <w:spacing w:val="-9"/>
          <w:sz w:val="22"/>
          <w:szCs w:val="22"/>
        </w:rPr>
        <w:t xml:space="preserve">16:6; </w:t>
      </w:r>
      <w:r w:rsidRPr="00B54CEC">
        <w:rPr>
          <w:i/>
          <w:spacing w:val="-9"/>
          <w:sz w:val="22"/>
          <w:szCs w:val="22"/>
        </w:rPr>
        <w:t>21:9-21: Although God told Abraham to listen to her wishes).</w:t>
      </w:r>
    </w:p>
    <w:p w14:paraId="1F405436" w14:textId="77777777" w:rsidR="00F453DD" w:rsidRPr="00F453DD" w:rsidRDefault="00B54CEC" w:rsidP="00210AB2">
      <w:pPr>
        <w:numPr>
          <w:ilvl w:val="0"/>
          <w:numId w:val="2"/>
        </w:numPr>
        <w:rPr>
          <w:i/>
          <w:spacing w:val="-9"/>
          <w:sz w:val="22"/>
          <w:szCs w:val="22"/>
        </w:rPr>
      </w:pPr>
      <w:r>
        <w:rPr>
          <w:spacing w:val="-9"/>
          <w:sz w:val="22"/>
          <w:szCs w:val="22"/>
        </w:rPr>
        <w:t>She lied to the Lord about laughing that she would bear a son (Gen. 18:9-15: It seemed impossible!)</w:t>
      </w:r>
      <w:r w:rsidR="00F453DD">
        <w:rPr>
          <w:spacing w:val="-9"/>
          <w:sz w:val="22"/>
          <w:szCs w:val="22"/>
        </w:rPr>
        <w:t xml:space="preserve"> </w:t>
      </w:r>
    </w:p>
    <w:p w14:paraId="01EB6580" w14:textId="64D42AF9" w:rsidR="00210AB2" w:rsidRDefault="00B54CEC" w:rsidP="00210AB2">
      <w:pPr>
        <w:numPr>
          <w:ilvl w:val="0"/>
          <w:numId w:val="2"/>
        </w:numPr>
        <w:rPr>
          <w:spacing w:val="-9"/>
          <w:sz w:val="22"/>
          <w:szCs w:val="22"/>
        </w:rPr>
      </w:pPr>
      <w:r>
        <w:rPr>
          <w:spacing w:val="-9"/>
          <w:sz w:val="22"/>
          <w:szCs w:val="22"/>
        </w:rPr>
        <w:t>Despite her weaknesses, the good in her life must have outweighed the negative for she is considered highly regarded by the N.T. writers as an example of faith and a role model for wives!</w:t>
      </w:r>
      <w:r w:rsidR="00B37B9A">
        <w:rPr>
          <w:spacing w:val="-9"/>
          <w:sz w:val="22"/>
          <w:szCs w:val="22"/>
        </w:rPr>
        <w:t xml:space="preserve"> </w:t>
      </w:r>
      <w:r w:rsidR="00B37B9A" w:rsidRPr="00B37B9A">
        <w:rPr>
          <w:i/>
          <w:spacing w:val="-9"/>
          <w:sz w:val="22"/>
          <w:szCs w:val="22"/>
        </w:rPr>
        <w:t>(I Pet. 3:3-6)</w:t>
      </w:r>
    </w:p>
    <w:p w14:paraId="3EA196B9" w14:textId="77777777" w:rsidR="007074E3" w:rsidRDefault="00B54CEC" w:rsidP="00126826">
      <w:pPr>
        <w:numPr>
          <w:ilvl w:val="0"/>
          <w:numId w:val="2"/>
        </w:numPr>
        <w:rPr>
          <w:spacing w:val="-9"/>
          <w:sz w:val="22"/>
          <w:szCs w:val="22"/>
        </w:rPr>
      </w:pPr>
      <w:r>
        <w:rPr>
          <w:spacing w:val="-9"/>
          <w:sz w:val="22"/>
          <w:szCs w:val="22"/>
        </w:rPr>
        <w:t>We all have a conflict between good and evil within ourselves (</w:t>
      </w:r>
      <w:r w:rsidR="00520DEF">
        <w:rPr>
          <w:spacing w:val="-9"/>
          <w:sz w:val="22"/>
          <w:szCs w:val="22"/>
        </w:rPr>
        <w:t>Rom. 7:21-23</w:t>
      </w:r>
      <w:r>
        <w:rPr>
          <w:spacing w:val="-9"/>
          <w:sz w:val="22"/>
          <w:szCs w:val="22"/>
        </w:rPr>
        <w:t xml:space="preserve">), and Sarah is an </w:t>
      </w:r>
      <w:r w:rsidR="00520DEF">
        <w:rPr>
          <w:spacing w:val="-9"/>
          <w:sz w:val="22"/>
          <w:szCs w:val="22"/>
        </w:rPr>
        <w:t>example of one who overcame the weaknesses to the glory of God!</w:t>
      </w:r>
    </w:p>
    <w:p w14:paraId="58200C07" w14:textId="77777777" w:rsidR="003E21DB" w:rsidRPr="001D60D0" w:rsidRDefault="003E21DB">
      <w:pPr>
        <w:rPr>
          <w:spacing w:val="-18"/>
          <w:sz w:val="22"/>
          <w:szCs w:val="22"/>
        </w:rPr>
      </w:pPr>
    </w:p>
    <w:p w14:paraId="607A4AB3" w14:textId="77777777" w:rsidR="003E21DB" w:rsidRPr="00565680" w:rsidRDefault="00520DEF" w:rsidP="00565680">
      <w:pPr>
        <w:pStyle w:val="Heading3"/>
        <w:numPr>
          <w:ilvl w:val="0"/>
          <w:numId w:val="9"/>
        </w:numPr>
        <w:tabs>
          <w:tab w:val="left" w:pos="180"/>
        </w:tabs>
        <w:rPr>
          <w:b/>
          <w:color w:val="auto"/>
          <w:sz w:val="28"/>
          <w:szCs w:val="28"/>
        </w:rPr>
      </w:pPr>
      <w:r>
        <w:rPr>
          <w:b/>
          <w:color w:val="auto"/>
          <w:sz w:val="28"/>
          <w:szCs w:val="28"/>
        </w:rPr>
        <w:t>Lasting Beauty</w:t>
      </w:r>
    </w:p>
    <w:p w14:paraId="4E908CEB" w14:textId="77777777" w:rsidR="0066523D" w:rsidRDefault="005A648D" w:rsidP="0066523D">
      <w:pPr>
        <w:numPr>
          <w:ilvl w:val="0"/>
          <w:numId w:val="21"/>
        </w:numPr>
        <w:rPr>
          <w:sz w:val="22"/>
          <w:szCs w:val="22"/>
        </w:rPr>
      </w:pPr>
      <w:r>
        <w:rPr>
          <w:sz w:val="22"/>
          <w:szCs w:val="22"/>
        </w:rPr>
        <w:t>Sarah was a physically beautiful woman, one that age seemed not to diminish.</w:t>
      </w:r>
    </w:p>
    <w:p w14:paraId="1A7AEFAF" w14:textId="77777777" w:rsidR="00C92189" w:rsidRDefault="005A648D" w:rsidP="00C92189">
      <w:pPr>
        <w:numPr>
          <w:ilvl w:val="1"/>
          <w:numId w:val="21"/>
        </w:numPr>
        <w:rPr>
          <w:sz w:val="22"/>
          <w:szCs w:val="22"/>
        </w:rPr>
      </w:pPr>
      <w:r>
        <w:rPr>
          <w:sz w:val="22"/>
          <w:szCs w:val="22"/>
        </w:rPr>
        <w:t xml:space="preserve">Gen. 12:11-15: </w:t>
      </w:r>
      <w:r w:rsidR="001424F5">
        <w:rPr>
          <w:sz w:val="22"/>
          <w:szCs w:val="22"/>
        </w:rPr>
        <w:t>Sarah was 10 years younger than Abram (Gen. 17:17) so was about 65 years old here in Egypt, and because of her beauty, they lied to Pharoah. The Egyptians were indeed taken in by her beauty.</w:t>
      </w:r>
    </w:p>
    <w:p w14:paraId="7949DE05" w14:textId="2FC3C55C" w:rsidR="001424F5" w:rsidRPr="0066523D" w:rsidRDefault="001424F5" w:rsidP="00C92189">
      <w:pPr>
        <w:numPr>
          <w:ilvl w:val="1"/>
          <w:numId w:val="21"/>
        </w:numPr>
        <w:rPr>
          <w:sz w:val="22"/>
          <w:szCs w:val="22"/>
        </w:rPr>
      </w:pPr>
      <w:r>
        <w:rPr>
          <w:sz w:val="22"/>
          <w:szCs w:val="22"/>
        </w:rPr>
        <w:t>Gen. 20:2: Sarah would be 90 years old here as it falls within the year before Isaac was born (Gen. 17:17</w:t>
      </w:r>
      <w:r w:rsidR="00333125">
        <w:rPr>
          <w:sz w:val="22"/>
          <w:szCs w:val="22"/>
        </w:rPr>
        <w:t>, 21</w:t>
      </w:r>
      <w:r>
        <w:rPr>
          <w:sz w:val="22"/>
          <w:szCs w:val="22"/>
        </w:rPr>
        <w:t xml:space="preserve">; 21:1). Abimelech the king of </w:t>
      </w:r>
      <w:proofErr w:type="spellStart"/>
      <w:r>
        <w:rPr>
          <w:sz w:val="22"/>
          <w:szCs w:val="22"/>
        </w:rPr>
        <w:t>Gerar</w:t>
      </w:r>
      <w:proofErr w:type="spellEnd"/>
      <w:r>
        <w:rPr>
          <w:sz w:val="22"/>
          <w:szCs w:val="22"/>
        </w:rPr>
        <w:t xml:space="preserve"> took her into his house. Highly sought after for her beauty! (Because of </w:t>
      </w:r>
      <w:proofErr w:type="gramStart"/>
      <w:r>
        <w:rPr>
          <w:sz w:val="22"/>
          <w:szCs w:val="22"/>
        </w:rPr>
        <w:t>it</w:t>
      </w:r>
      <w:proofErr w:type="gramEnd"/>
      <w:r>
        <w:rPr>
          <w:sz w:val="22"/>
          <w:szCs w:val="22"/>
        </w:rPr>
        <w:t xml:space="preserve"> Abraham feared for his life – 20:11-13)</w:t>
      </w:r>
    </w:p>
    <w:p w14:paraId="21D750AB" w14:textId="77777777" w:rsidR="00C92189" w:rsidRPr="001424F5" w:rsidRDefault="001424F5" w:rsidP="0001357B">
      <w:pPr>
        <w:numPr>
          <w:ilvl w:val="0"/>
          <w:numId w:val="21"/>
        </w:numPr>
        <w:tabs>
          <w:tab w:val="left" w:pos="360"/>
        </w:tabs>
        <w:rPr>
          <w:spacing w:val="-8"/>
          <w:sz w:val="22"/>
          <w:szCs w:val="22"/>
        </w:rPr>
      </w:pPr>
      <w:r>
        <w:rPr>
          <w:spacing w:val="-8"/>
          <w:sz w:val="22"/>
          <w:szCs w:val="22"/>
        </w:rPr>
        <w:t xml:space="preserve">Problems with </w:t>
      </w:r>
      <w:r w:rsidRPr="001424F5">
        <w:rPr>
          <w:i/>
          <w:spacing w:val="-8"/>
          <w:sz w:val="22"/>
          <w:szCs w:val="22"/>
        </w:rPr>
        <w:t>just</w:t>
      </w:r>
      <w:r>
        <w:rPr>
          <w:spacing w:val="-8"/>
          <w:sz w:val="22"/>
          <w:szCs w:val="22"/>
        </w:rPr>
        <w:t xml:space="preserve"> physical beauty (That is, physical beauty </w:t>
      </w:r>
      <w:r w:rsidRPr="001424F5">
        <w:rPr>
          <w:i/>
          <w:spacing w:val="-8"/>
          <w:sz w:val="22"/>
          <w:szCs w:val="22"/>
        </w:rPr>
        <w:t>only)</w:t>
      </w:r>
    </w:p>
    <w:p w14:paraId="5C3E647F" w14:textId="77777777" w:rsidR="00C92189" w:rsidRPr="0065318C" w:rsidRDefault="001424F5" w:rsidP="00C92189">
      <w:pPr>
        <w:numPr>
          <w:ilvl w:val="1"/>
          <w:numId w:val="21"/>
        </w:numPr>
        <w:tabs>
          <w:tab w:val="left" w:pos="360"/>
        </w:tabs>
        <w:rPr>
          <w:i/>
          <w:spacing w:val="-8"/>
          <w:sz w:val="22"/>
          <w:szCs w:val="22"/>
        </w:rPr>
      </w:pPr>
      <w:r>
        <w:rPr>
          <w:spacing w:val="-8"/>
          <w:sz w:val="22"/>
          <w:szCs w:val="22"/>
        </w:rPr>
        <w:t xml:space="preserve">“Beauty is </w:t>
      </w:r>
      <w:r w:rsidR="000E5142">
        <w:rPr>
          <w:spacing w:val="-8"/>
          <w:sz w:val="22"/>
          <w:szCs w:val="22"/>
        </w:rPr>
        <w:t xml:space="preserve">in </w:t>
      </w:r>
      <w:r>
        <w:rPr>
          <w:spacing w:val="-8"/>
          <w:sz w:val="22"/>
          <w:szCs w:val="22"/>
        </w:rPr>
        <w:t xml:space="preserve">the eye of the beholder” and the criteria has changed throughout the years: features, </w:t>
      </w:r>
      <w:r>
        <w:rPr>
          <w:spacing w:val="-8"/>
          <w:sz w:val="22"/>
          <w:szCs w:val="22"/>
        </w:rPr>
        <w:lastRenderedPageBreak/>
        <w:t>figure, hair color, etc.</w:t>
      </w:r>
      <w:r w:rsidR="0065318C">
        <w:rPr>
          <w:spacing w:val="-8"/>
          <w:sz w:val="22"/>
          <w:szCs w:val="22"/>
        </w:rPr>
        <w:t xml:space="preserve"> </w:t>
      </w:r>
      <w:r w:rsidR="0065318C" w:rsidRPr="0065318C">
        <w:rPr>
          <w:i/>
          <w:spacing w:val="-8"/>
          <w:sz w:val="22"/>
          <w:szCs w:val="22"/>
        </w:rPr>
        <w:t>(Not going to appeal to everyone)</w:t>
      </w:r>
    </w:p>
    <w:p w14:paraId="60A234B3" w14:textId="77777777" w:rsidR="001424F5" w:rsidRDefault="001424F5" w:rsidP="00C92189">
      <w:pPr>
        <w:numPr>
          <w:ilvl w:val="1"/>
          <w:numId w:val="21"/>
        </w:numPr>
        <w:tabs>
          <w:tab w:val="left" w:pos="360"/>
        </w:tabs>
        <w:rPr>
          <w:spacing w:val="-8"/>
          <w:sz w:val="22"/>
          <w:szCs w:val="22"/>
        </w:rPr>
      </w:pPr>
      <w:r>
        <w:rPr>
          <w:spacing w:val="-8"/>
          <w:sz w:val="22"/>
          <w:szCs w:val="22"/>
        </w:rPr>
        <w:t>We can misjudge a person solely based upon looks – I Sam. 16:7: God looks at the heart.</w:t>
      </w:r>
    </w:p>
    <w:p w14:paraId="49CCABB1" w14:textId="77777777" w:rsidR="001424F5" w:rsidRDefault="00F11404" w:rsidP="00C92189">
      <w:pPr>
        <w:numPr>
          <w:ilvl w:val="1"/>
          <w:numId w:val="21"/>
        </w:numPr>
        <w:tabs>
          <w:tab w:val="left" w:pos="360"/>
        </w:tabs>
        <w:rPr>
          <w:spacing w:val="-8"/>
          <w:sz w:val="22"/>
          <w:szCs w:val="22"/>
        </w:rPr>
      </w:pPr>
      <w:r>
        <w:rPr>
          <w:spacing w:val="-8"/>
          <w:sz w:val="22"/>
          <w:szCs w:val="22"/>
        </w:rPr>
        <w:t>Added responsibility to be appealing inside and out! – Prov. 11:22</w:t>
      </w:r>
    </w:p>
    <w:p w14:paraId="70804609" w14:textId="77777777" w:rsidR="00F11404" w:rsidRDefault="00F11404" w:rsidP="00F11404">
      <w:pPr>
        <w:numPr>
          <w:ilvl w:val="2"/>
          <w:numId w:val="21"/>
        </w:numPr>
        <w:tabs>
          <w:tab w:val="left" w:pos="360"/>
        </w:tabs>
        <w:ind w:hanging="360"/>
        <w:rPr>
          <w:spacing w:val="-8"/>
          <w:sz w:val="22"/>
          <w:szCs w:val="22"/>
        </w:rPr>
      </w:pPr>
      <w:r w:rsidRPr="00F11404">
        <w:rPr>
          <w:spacing w:val="-8"/>
          <w:sz w:val="22"/>
          <w:szCs w:val="22"/>
        </w:rPr>
        <w:t>The snout is as unattractive as the ring is lovely. A lovely woman who lacks discretion also combines two opposites—physical attractiveness and moral deficiency.</w:t>
      </w:r>
    </w:p>
    <w:p w14:paraId="040BA888" w14:textId="77777777" w:rsidR="00F11404" w:rsidRDefault="00F11404" w:rsidP="00F11404">
      <w:pPr>
        <w:numPr>
          <w:ilvl w:val="1"/>
          <w:numId w:val="21"/>
        </w:numPr>
        <w:tabs>
          <w:tab w:val="left" w:pos="360"/>
        </w:tabs>
        <w:rPr>
          <w:spacing w:val="-8"/>
          <w:sz w:val="22"/>
          <w:szCs w:val="22"/>
        </w:rPr>
      </w:pPr>
      <w:r>
        <w:rPr>
          <w:spacing w:val="-8"/>
          <w:sz w:val="22"/>
          <w:szCs w:val="22"/>
        </w:rPr>
        <w:t>Physical beauty diminishes with age</w:t>
      </w:r>
      <w:r w:rsidR="000E5142">
        <w:rPr>
          <w:spacing w:val="-8"/>
          <w:sz w:val="22"/>
          <w:szCs w:val="22"/>
        </w:rPr>
        <w:t xml:space="preserve"> – Prov. 31:30: “Beauty is passing” (NKJV); “fleeting” (NIV).</w:t>
      </w:r>
      <w:r>
        <w:rPr>
          <w:spacing w:val="-8"/>
          <w:sz w:val="22"/>
          <w:szCs w:val="22"/>
        </w:rPr>
        <w:t xml:space="preserve"> </w:t>
      </w:r>
    </w:p>
    <w:p w14:paraId="4E4D1431" w14:textId="77777777" w:rsidR="00F11404" w:rsidRPr="00C92189" w:rsidRDefault="00F11404" w:rsidP="00F11404">
      <w:pPr>
        <w:numPr>
          <w:ilvl w:val="1"/>
          <w:numId w:val="21"/>
        </w:numPr>
        <w:tabs>
          <w:tab w:val="left" w:pos="360"/>
        </w:tabs>
        <w:rPr>
          <w:spacing w:val="-8"/>
          <w:sz w:val="22"/>
          <w:szCs w:val="22"/>
        </w:rPr>
      </w:pPr>
      <w:r>
        <w:rPr>
          <w:spacing w:val="-8"/>
          <w:sz w:val="22"/>
          <w:szCs w:val="22"/>
        </w:rPr>
        <w:t xml:space="preserve">Death destroys – Gen. 23:1-4: Death separates and destroys the beautiful (Abraham wanted to bury his dead out of his sight). </w:t>
      </w:r>
    </w:p>
    <w:p w14:paraId="7E0C6AC6" w14:textId="7D87C730" w:rsidR="00F11404" w:rsidRPr="00F11404" w:rsidRDefault="00F11404" w:rsidP="0001357B">
      <w:pPr>
        <w:numPr>
          <w:ilvl w:val="0"/>
          <w:numId w:val="21"/>
        </w:numPr>
        <w:tabs>
          <w:tab w:val="left" w:pos="360"/>
        </w:tabs>
        <w:rPr>
          <w:spacing w:val="-8"/>
          <w:sz w:val="22"/>
          <w:szCs w:val="22"/>
        </w:rPr>
      </w:pPr>
      <w:r>
        <w:rPr>
          <w:spacing w:val="-8"/>
          <w:sz w:val="22"/>
          <w:szCs w:val="22"/>
        </w:rPr>
        <w:t xml:space="preserve">God’s description of a beautiful woman is what’s inside – Prov. 31:30: It takes a godly woman to be truly </w:t>
      </w:r>
      <w:proofErr w:type="gramStart"/>
      <w:r>
        <w:rPr>
          <w:spacing w:val="-8"/>
          <w:sz w:val="22"/>
          <w:szCs w:val="22"/>
        </w:rPr>
        <w:t>beautiful, and</w:t>
      </w:r>
      <w:proofErr w:type="gramEnd"/>
      <w:r>
        <w:rPr>
          <w:spacing w:val="-8"/>
          <w:sz w:val="22"/>
          <w:szCs w:val="22"/>
        </w:rPr>
        <w:t xml:space="preserve"> praised by the Lord! (</w:t>
      </w:r>
      <w:r w:rsidR="000E5142">
        <w:rPr>
          <w:spacing w:val="-8"/>
          <w:sz w:val="22"/>
          <w:szCs w:val="22"/>
        </w:rPr>
        <w:t>God changed Sarai’s name to Sarah!</w:t>
      </w:r>
      <w:r w:rsidR="00344CC1">
        <w:rPr>
          <w:spacing w:val="-8"/>
          <w:sz w:val="22"/>
          <w:szCs w:val="22"/>
        </w:rPr>
        <w:t xml:space="preserve"> – Gen. 17:15-16</w:t>
      </w:r>
      <w:r w:rsidR="000E5142">
        <w:rPr>
          <w:spacing w:val="-8"/>
          <w:sz w:val="22"/>
          <w:szCs w:val="22"/>
        </w:rPr>
        <w:t>)</w:t>
      </w:r>
    </w:p>
    <w:p w14:paraId="3D691901" w14:textId="77777777" w:rsidR="003E21DB" w:rsidRPr="00CD7318" w:rsidRDefault="00693D24" w:rsidP="0001357B">
      <w:pPr>
        <w:numPr>
          <w:ilvl w:val="0"/>
          <w:numId w:val="21"/>
        </w:numPr>
        <w:tabs>
          <w:tab w:val="left" w:pos="360"/>
        </w:tabs>
        <w:rPr>
          <w:spacing w:val="-8"/>
          <w:sz w:val="22"/>
          <w:szCs w:val="22"/>
        </w:rPr>
      </w:pPr>
      <w:r>
        <w:rPr>
          <w:sz w:val="22"/>
          <w:szCs w:val="22"/>
        </w:rPr>
        <w:t xml:space="preserve">Sarah’s inner beauty of character outlasts her physical beauty in that she is a godly role model and an example of </w:t>
      </w:r>
      <w:r w:rsidR="00AF066F">
        <w:rPr>
          <w:sz w:val="22"/>
          <w:szCs w:val="22"/>
        </w:rPr>
        <w:t>faithfulness</w:t>
      </w:r>
      <w:r>
        <w:rPr>
          <w:sz w:val="22"/>
          <w:szCs w:val="22"/>
        </w:rPr>
        <w:t xml:space="preserve"> still today!</w:t>
      </w:r>
      <w:r w:rsidR="00020672">
        <w:rPr>
          <w:sz w:val="22"/>
          <w:szCs w:val="22"/>
        </w:rPr>
        <w:t xml:space="preserve"> </w:t>
      </w:r>
      <w:r w:rsidR="00CD7318" w:rsidRPr="00CD7318">
        <w:rPr>
          <w:sz w:val="22"/>
          <w:szCs w:val="22"/>
        </w:rPr>
        <w:t xml:space="preserve"> </w:t>
      </w:r>
    </w:p>
    <w:p w14:paraId="03F10492" w14:textId="77777777" w:rsidR="00565680" w:rsidRDefault="00565680" w:rsidP="00E8773F">
      <w:pPr>
        <w:rPr>
          <w:spacing w:val="-10"/>
          <w:sz w:val="22"/>
          <w:szCs w:val="22"/>
        </w:rPr>
      </w:pPr>
    </w:p>
    <w:p w14:paraId="50491A46" w14:textId="77777777" w:rsidR="00565680" w:rsidRPr="00565680" w:rsidRDefault="00AA04A0" w:rsidP="00565680">
      <w:pPr>
        <w:pStyle w:val="Heading3"/>
        <w:numPr>
          <w:ilvl w:val="0"/>
          <w:numId w:val="9"/>
        </w:numPr>
        <w:tabs>
          <w:tab w:val="left" w:pos="180"/>
        </w:tabs>
        <w:rPr>
          <w:b/>
          <w:color w:val="auto"/>
          <w:sz w:val="28"/>
          <w:szCs w:val="28"/>
        </w:rPr>
      </w:pPr>
      <w:r>
        <w:rPr>
          <w:b/>
          <w:color w:val="auto"/>
          <w:sz w:val="28"/>
          <w:szCs w:val="28"/>
        </w:rPr>
        <w:t>Example of Faithfulness</w:t>
      </w:r>
    </w:p>
    <w:p w14:paraId="1F81C2FA" w14:textId="77777777" w:rsidR="0001357B" w:rsidRDefault="00AA04A0" w:rsidP="0001357B">
      <w:pPr>
        <w:numPr>
          <w:ilvl w:val="0"/>
          <w:numId w:val="15"/>
        </w:numPr>
        <w:rPr>
          <w:sz w:val="22"/>
          <w:szCs w:val="22"/>
        </w:rPr>
      </w:pPr>
      <w:r>
        <w:rPr>
          <w:sz w:val="22"/>
          <w:szCs w:val="22"/>
        </w:rPr>
        <w:t>I Pet. 3:3-6: She had the proper relationship to her husband!</w:t>
      </w:r>
    </w:p>
    <w:p w14:paraId="5021B89A" w14:textId="22DE885E" w:rsidR="008B0C83" w:rsidRDefault="00AA04A0" w:rsidP="008B0C83">
      <w:pPr>
        <w:numPr>
          <w:ilvl w:val="1"/>
          <w:numId w:val="15"/>
        </w:numPr>
        <w:rPr>
          <w:sz w:val="22"/>
          <w:szCs w:val="22"/>
        </w:rPr>
      </w:pPr>
      <w:r>
        <w:rPr>
          <w:sz w:val="22"/>
          <w:szCs w:val="22"/>
        </w:rPr>
        <w:t>She is a role model for ladies today!</w:t>
      </w:r>
      <w:r w:rsidR="00A37194">
        <w:rPr>
          <w:sz w:val="22"/>
          <w:szCs w:val="22"/>
        </w:rPr>
        <w:t xml:space="preserve"> A mother of godly wives (I Peter 3:6)</w:t>
      </w:r>
    </w:p>
    <w:p w14:paraId="38B3C63C" w14:textId="77777777" w:rsidR="00B1080B" w:rsidRDefault="00AA04A0" w:rsidP="00AA04A0">
      <w:pPr>
        <w:numPr>
          <w:ilvl w:val="1"/>
          <w:numId w:val="15"/>
        </w:numPr>
        <w:rPr>
          <w:sz w:val="22"/>
          <w:szCs w:val="22"/>
        </w:rPr>
      </w:pPr>
      <w:r>
        <w:rPr>
          <w:sz w:val="22"/>
          <w:szCs w:val="22"/>
        </w:rPr>
        <w:t>She is given as an example of one who was not merely attractive on the outside but one who possessed beauty of character which was “</w:t>
      </w:r>
      <w:r w:rsidRPr="00AA04A0">
        <w:rPr>
          <w:sz w:val="22"/>
          <w:szCs w:val="22"/>
        </w:rPr>
        <w:t>very precious in the sight of God</w:t>
      </w:r>
      <w:r>
        <w:rPr>
          <w:sz w:val="22"/>
          <w:szCs w:val="22"/>
        </w:rPr>
        <w:t>” (3:4).</w:t>
      </w:r>
    </w:p>
    <w:p w14:paraId="63C8C0EA" w14:textId="77777777" w:rsidR="00AA04A0" w:rsidRDefault="00AA04A0" w:rsidP="00AA04A0">
      <w:pPr>
        <w:numPr>
          <w:ilvl w:val="1"/>
          <w:numId w:val="15"/>
        </w:numPr>
        <w:rPr>
          <w:sz w:val="22"/>
          <w:szCs w:val="22"/>
        </w:rPr>
      </w:pPr>
      <w:r>
        <w:rPr>
          <w:sz w:val="22"/>
          <w:szCs w:val="22"/>
        </w:rPr>
        <w:t>Hers is an “adornment” every woman (especially wives) may practice – I Pet. 3:5</w:t>
      </w:r>
    </w:p>
    <w:p w14:paraId="279DB809" w14:textId="6DAC435D" w:rsidR="00AA04A0" w:rsidRDefault="00AA04A0" w:rsidP="00AA04A0">
      <w:pPr>
        <w:numPr>
          <w:ilvl w:val="1"/>
          <w:numId w:val="15"/>
        </w:numPr>
        <w:rPr>
          <w:sz w:val="22"/>
          <w:szCs w:val="22"/>
        </w:rPr>
      </w:pPr>
      <w:r>
        <w:rPr>
          <w:sz w:val="22"/>
          <w:szCs w:val="22"/>
        </w:rPr>
        <w:t xml:space="preserve">Calling Abraham “lord” goes against human wisdom of today, but shows her willingness to submit to him, which is the proper marriage relationship as seen in the analogy of the church-Christ relationship </w:t>
      </w:r>
      <w:r w:rsidRPr="00AA04A0">
        <w:rPr>
          <w:i/>
          <w:sz w:val="22"/>
          <w:szCs w:val="22"/>
        </w:rPr>
        <w:t>(Eph. 5:23-32).</w:t>
      </w:r>
      <w:r w:rsidR="00344CC1">
        <w:rPr>
          <w:i/>
          <w:sz w:val="22"/>
          <w:szCs w:val="22"/>
        </w:rPr>
        <w:t xml:space="preserve"> </w:t>
      </w:r>
      <w:r w:rsidR="00344CC1">
        <w:rPr>
          <w:sz w:val="22"/>
          <w:szCs w:val="22"/>
        </w:rPr>
        <w:t xml:space="preserve">Lord = </w:t>
      </w:r>
      <w:proofErr w:type="spellStart"/>
      <w:r w:rsidR="00344CC1" w:rsidRPr="00344CC1">
        <w:rPr>
          <w:i/>
          <w:sz w:val="22"/>
          <w:szCs w:val="22"/>
        </w:rPr>
        <w:t>kurios</w:t>
      </w:r>
      <w:proofErr w:type="spellEnd"/>
      <w:r w:rsidR="00344CC1" w:rsidRPr="00344CC1">
        <w:rPr>
          <w:i/>
          <w:sz w:val="22"/>
          <w:szCs w:val="22"/>
        </w:rPr>
        <w:t xml:space="preserve"> (G2962): Supreme Authority.</w:t>
      </w:r>
    </w:p>
    <w:p w14:paraId="68AA01BE" w14:textId="77777777" w:rsidR="008B0C83" w:rsidRDefault="00AA04A0" w:rsidP="008B0C83">
      <w:pPr>
        <w:numPr>
          <w:ilvl w:val="1"/>
          <w:numId w:val="15"/>
        </w:numPr>
        <w:rPr>
          <w:sz w:val="22"/>
          <w:szCs w:val="22"/>
        </w:rPr>
      </w:pPr>
      <w:r>
        <w:rPr>
          <w:sz w:val="22"/>
          <w:szCs w:val="22"/>
        </w:rPr>
        <w:t>This inner quality of beauty is given as characteristic of God’s ideal woman – Prov. 31:30</w:t>
      </w:r>
    </w:p>
    <w:p w14:paraId="5D11B302" w14:textId="77777777" w:rsidR="0001357B" w:rsidRPr="00B1080B" w:rsidRDefault="00AA04A0" w:rsidP="0001357B">
      <w:pPr>
        <w:numPr>
          <w:ilvl w:val="0"/>
          <w:numId w:val="15"/>
        </w:numPr>
        <w:rPr>
          <w:sz w:val="22"/>
          <w:szCs w:val="22"/>
        </w:rPr>
      </w:pPr>
      <w:r>
        <w:rPr>
          <w:sz w:val="22"/>
          <w:szCs w:val="22"/>
        </w:rPr>
        <w:t>Heb. 11:11-12: She is an example of faith!</w:t>
      </w:r>
    </w:p>
    <w:p w14:paraId="0B0D3D87" w14:textId="77777777" w:rsidR="0043644C" w:rsidRDefault="0050267C" w:rsidP="0001357B">
      <w:pPr>
        <w:numPr>
          <w:ilvl w:val="1"/>
          <w:numId w:val="15"/>
        </w:numPr>
        <w:rPr>
          <w:sz w:val="22"/>
          <w:szCs w:val="22"/>
        </w:rPr>
      </w:pPr>
      <w:r>
        <w:rPr>
          <w:sz w:val="22"/>
          <w:szCs w:val="22"/>
        </w:rPr>
        <w:t>One of two women listed in the “Hall of Faith” (other is Rahab – 11:31).</w:t>
      </w:r>
    </w:p>
    <w:p w14:paraId="15FE29CE" w14:textId="77777777" w:rsidR="00B1080B" w:rsidRDefault="0050267C" w:rsidP="0001357B">
      <w:pPr>
        <w:numPr>
          <w:ilvl w:val="1"/>
          <w:numId w:val="15"/>
        </w:numPr>
        <w:rPr>
          <w:sz w:val="22"/>
          <w:szCs w:val="22"/>
        </w:rPr>
      </w:pPr>
      <w:r>
        <w:rPr>
          <w:sz w:val="22"/>
          <w:szCs w:val="22"/>
        </w:rPr>
        <w:t xml:space="preserve">She was past the age of child-bearing </w:t>
      </w:r>
      <w:r w:rsidRPr="0050267C">
        <w:rPr>
          <w:i/>
          <w:sz w:val="22"/>
          <w:szCs w:val="22"/>
        </w:rPr>
        <w:t>(Rom. 4:19: “deadness of her womb”)</w:t>
      </w:r>
      <w:r>
        <w:rPr>
          <w:sz w:val="22"/>
          <w:szCs w:val="22"/>
        </w:rPr>
        <w:t xml:space="preserve">, and though she laughed </w:t>
      </w:r>
      <w:r w:rsidRPr="0050267C">
        <w:rPr>
          <w:i/>
          <w:sz w:val="22"/>
          <w:szCs w:val="22"/>
        </w:rPr>
        <w:t>(Gen. 18:12),</w:t>
      </w:r>
      <w:r>
        <w:rPr>
          <w:sz w:val="22"/>
          <w:szCs w:val="22"/>
        </w:rPr>
        <w:t xml:space="preserve"> she had faith it would be done!</w:t>
      </w:r>
    </w:p>
    <w:p w14:paraId="52967B6F" w14:textId="77777777" w:rsidR="0050267C" w:rsidRDefault="0050267C" w:rsidP="0001357B">
      <w:pPr>
        <w:numPr>
          <w:ilvl w:val="1"/>
          <w:numId w:val="15"/>
        </w:numPr>
        <w:rPr>
          <w:sz w:val="22"/>
          <w:szCs w:val="22"/>
        </w:rPr>
      </w:pPr>
      <w:r>
        <w:rPr>
          <w:sz w:val="22"/>
          <w:szCs w:val="22"/>
        </w:rPr>
        <w:t>To Abram and Sarai God promised the impossible and they had strength of faith (that overcame their weaknesses) to believe and trust in God’s promises (Rom. 4:19-22).</w:t>
      </w:r>
    </w:p>
    <w:p w14:paraId="720A229E" w14:textId="77777777" w:rsidR="0050267C" w:rsidRDefault="0065318C" w:rsidP="0050267C">
      <w:pPr>
        <w:numPr>
          <w:ilvl w:val="0"/>
          <w:numId w:val="15"/>
        </w:numPr>
        <w:rPr>
          <w:sz w:val="22"/>
          <w:szCs w:val="22"/>
        </w:rPr>
      </w:pPr>
      <w:r>
        <w:rPr>
          <w:sz w:val="22"/>
          <w:szCs w:val="22"/>
        </w:rPr>
        <w:t xml:space="preserve">Gen. 17:16: </w:t>
      </w:r>
      <w:r w:rsidR="0050267C">
        <w:rPr>
          <w:sz w:val="22"/>
          <w:szCs w:val="22"/>
        </w:rPr>
        <w:t xml:space="preserve">By her faith, she indeed became a “mother of nations!” </w:t>
      </w:r>
    </w:p>
    <w:p w14:paraId="09DF0AAD" w14:textId="77777777" w:rsidR="006A5045" w:rsidRDefault="0050267C" w:rsidP="0050267C">
      <w:pPr>
        <w:numPr>
          <w:ilvl w:val="1"/>
          <w:numId w:val="15"/>
        </w:numPr>
        <w:tabs>
          <w:tab w:val="left" w:pos="1440"/>
        </w:tabs>
        <w:rPr>
          <w:sz w:val="22"/>
          <w:szCs w:val="22"/>
        </w:rPr>
      </w:pPr>
      <w:r>
        <w:rPr>
          <w:sz w:val="22"/>
          <w:szCs w:val="22"/>
        </w:rPr>
        <w:t>The mother of fleshly Israel – Gen. 21:1-3; Rom. 9:8-9</w:t>
      </w:r>
    </w:p>
    <w:p w14:paraId="4CA94B50" w14:textId="77777777" w:rsidR="0050267C" w:rsidRDefault="0050267C" w:rsidP="0050267C">
      <w:pPr>
        <w:numPr>
          <w:ilvl w:val="1"/>
          <w:numId w:val="15"/>
        </w:numPr>
        <w:tabs>
          <w:tab w:val="left" w:pos="1440"/>
        </w:tabs>
        <w:rPr>
          <w:sz w:val="22"/>
          <w:szCs w:val="22"/>
        </w:rPr>
      </w:pPr>
      <w:r>
        <w:rPr>
          <w:sz w:val="22"/>
          <w:szCs w:val="22"/>
        </w:rPr>
        <w:t>The mother of spiritual Israel – Gal. 4:</w:t>
      </w:r>
      <w:r w:rsidR="006E3CC0">
        <w:rPr>
          <w:sz w:val="22"/>
          <w:szCs w:val="22"/>
        </w:rPr>
        <w:t>22-31 (4:26, 31: Sarah is the “mother” of all saints!)</w:t>
      </w:r>
    </w:p>
    <w:p w14:paraId="15BB2C4F" w14:textId="630103A5" w:rsidR="006E3CC0" w:rsidRDefault="006E3CC0" w:rsidP="0050267C">
      <w:pPr>
        <w:numPr>
          <w:ilvl w:val="1"/>
          <w:numId w:val="15"/>
        </w:numPr>
        <w:tabs>
          <w:tab w:val="left" w:pos="1440"/>
        </w:tabs>
        <w:rPr>
          <w:sz w:val="22"/>
          <w:szCs w:val="22"/>
        </w:rPr>
      </w:pPr>
      <w:r>
        <w:rPr>
          <w:sz w:val="22"/>
          <w:szCs w:val="22"/>
        </w:rPr>
        <w:t>Through her seed came the Messiah, in Whom it was fulfilled that all the nations of the earth would be blessed! (Gen. 12:3)</w:t>
      </w:r>
      <w:r w:rsidR="009128BD">
        <w:rPr>
          <w:sz w:val="22"/>
          <w:szCs w:val="22"/>
        </w:rPr>
        <w:t xml:space="preserve"> – While Eve was mother of all the living (Gen. 3:20), Sarah became the mother of nations</w:t>
      </w:r>
      <w:r w:rsidR="00A37194">
        <w:rPr>
          <w:sz w:val="22"/>
          <w:szCs w:val="22"/>
        </w:rPr>
        <w:t xml:space="preserve">, </w:t>
      </w:r>
      <w:r w:rsidR="009128BD">
        <w:rPr>
          <w:sz w:val="22"/>
          <w:szCs w:val="22"/>
        </w:rPr>
        <w:t>of all saints</w:t>
      </w:r>
      <w:r w:rsidR="00A37194">
        <w:rPr>
          <w:sz w:val="22"/>
          <w:szCs w:val="22"/>
        </w:rPr>
        <w:t>, and godly wives</w:t>
      </w:r>
      <w:bookmarkStart w:id="0" w:name="_GoBack"/>
      <w:bookmarkEnd w:id="0"/>
      <w:r w:rsidR="009128BD">
        <w:rPr>
          <w:sz w:val="22"/>
          <w:szCs w:val="22"/>
        </w:rPr>
        <w:t>!</w:t>
      </w:r>
    </w:p>
    <w:p w14:paraId="489F89EC" w14:textId="02AACD8C" w:rsidR="005A1557" w:rsidRDefault="006E3CC0" w:rsidP="0001357B">
      <w:pPr>
        <w:numPr>
          <w:ilvl w:val="0"/>
          <w:numId w:val="15"/>
        </w:numPr>
        <w:rPr>
          <w:sz w:val="22"/>
          <w:szCs w:val="22"/>
        </w:rPr>
      </w:pPr>
      <w:r>
        <w:rPr>
          <w:sz w:val="22"/>
          <w:szCs w:val="22"/>
        </w:rPr>
        <w:t>God changed her name (Sarah</w:t>
      </w:r>
      <w:r w:rsidR="009128BD">
        <w:rPr>
          <w:sz w:val="22"/>
          <w:szCs w:val="22"/>
        </w:rPr>
        <w:t xml:space="preserve"> </w:t>
      </w:r>
      <w:r>
        <w:rPr>
          <w:sz w:val="22"/>
          <w:szCs w:val="22"/>
        </w:rPr>
        <w:t>=</w:t>
      </w:r>
      <w:r w:rsidR="009128BD">
        <w:rPr>
          <w:sz w:val="22"/>
          <w:szCs w:val="22"/>
        </w:rPr>
        <w:t xml:space="preserve"> “</w:t>
      </w:r>
      <w:r w:rsidR="008D6607">
        <w:rPr>
          <w:sz w:val="22"/>
          <w:szCs w:val="22"/>
        </w:rPr>
        <w:t>Queen</w:t>
      </w:r>
      <w:r>
        <w:rPr>
          <w:sz w:val="22"/>
          <w:szCs w:val="22"/>
        </w:rPr>
        <w:t>”), so it is fitting she would be the “mother of nations</w:t>
      </w:r>
      <w:r w:rsidR="00007508">
        <w:rPr>
          <w:sz w:val="22"/>
          <w:szCs w:val="22"/>
        </w:rPr>
        <w:t>,</w:t>
      </w:r>
      <w:r>
        <w:rPr>
          <w:sz w:val="22"/>
          <w:szCs w:val="22"/>
        </w:rPr>
        <w:t>”</w:t>
      </w:r>
      <w:r w:rsidR="00007508">
        <w:rPr>
          <w:sz w:val="22"/>
          <w:szCs w:val="22"/>
        </w:rPr>
        <w:t xml:space="preserve"> and a godly example of faithfulness!</w:t>
      </w:r>
    </w:p>
    <w:p w14:paraId="2B7AF78E" w14:textId="77777777" w:rsidR="003E21DB" w:rsidRDefault="003E21DB">
      <w:pPr>
        <w:rPr>
          <w:sz w:val="22"/>
          <w:szCs w:val="22"/>
        </w:rPr>
      </w:pPr>
    </w:p>
    <w:p w14:paraId="2777CDBE" w14:textId="77777777" w:rsidR="003E21DB" w:rsidRPr="00565680" w:rsidRDefault="003E21DB">
      <w:pPr>
        <w:pStyle w:val="Heading1"/>
        <w:rPr>
          <w:b/>
          <w:spacing w:val="0"/>
          <w:szCs w:val="28"/>
        </w:rPr>
      </w:pPr>
      <w:r w:rsidRPr="00565680">
        <w:rPr>
          <w:b/>
          <w:spacing w:val="0"/>
          <w:szCs w:val="28"/>
        </w:rPr>
        <w:t>Conclusion</w:t>
      </w:r>
    </w:p>
    <w:p w14:paraId="3A1CAC9E" w14:textId="77777777" w:rsidR="003E21DB" w:rsidRPr="00B321D2" w:rsidRDefault="00007508">
      <w:pPr>
        <w:numPr>
          <w:ilvl w:val="0"/>
          <w:numId w:val="5"/>
        </w:numPr>
        <w:tabs>
          <w:tab w:val="clear" w:pos="2400"/>
          <w:tab w:val="num" w:pos="720"/>
        </w:tabs>
        <w:ind w:left="720"/>
        <w:rPr>
          <w:sz w:val="22"/>
          <w:szCs w:val="22"/>
        </w:rPr>
      </w:pPr>
      <w:r w:rsidRPr="00B321D2">
        <w:rPr>
          <w:sz w:val="22"/>
          <w:szCs w:val="22"/>
        </w:rPr>
        <w:t>Biblical names are significant, and have meaning:</w:t>
      </w:r>
    </w:p>
    <w:p w14:paraId="791704E2" w14:textId="77777777" w:rsidR="00672AC3" w:rsidRPr="00B321D2" w:rsidRDefault="0033396D" w:rsidP="00672AC3">
      <w:pPr>
        <w:numPr>
          <w:ilvl w:val="1"/>
          <w:numId w:val="5"/>
        </w:numPr>
        <w:rPr>
          <w:sz w:val="22"/>
          <w:szCs w:val="22"/>
        </w:rPr>
      </w:pPr>
      <w:r>
        <w:rPr>
          <w:sz w:val="22"/>
          <w:szCs w:val="22"/>
        </w:rPr>
        <w:t xml:space="preserve">They are sometimes prophetic </w:t>
      </w:r>
      <w:r w:rsidR="001B15BC">
        <w:rPr>
          <w:sz w:val="22"/>
          <w:szCs w:val="22"/>
        </w:rPr>
        <w:t>(Is. 7:14; Mt. 1:23: Immanuel = “God with us”)</w:t>
      </w:r>
    </w:p>
    <w:p w14:paraId="032349FE" w14:textId="77777777" w:rsidR="00007508" w:rsidRPr="00B321D2" w:rsidRDefault="00007508" w:rsidP="00672AC3">
      <w:pPr>
        <w:numPr>
          <w:ilvl w:val="1"/>
          <w:numId w:val="5"/>
        </w:numPr>
        <w:rPr>
          <w:sz w:val="22"/>
          <w:szCs w:val="22"/>
        </w:rPr>
      </w:pPr>
      <w:r w:rsidRPr="00B321D2">
        <w:rPr>
          <w:sz w:val="22"/>
          <w:szCs w:val="22"/>
        </w:rPr>
        <w:t xml:space="preserve">They are often indicative of </w:t>
      </w:r>
      <w:r w:rsidR="001B15BC">
        <w:rPr>
          <w:sz w:val="22"/>
          <w:szCs w:val="22"/>
        </w:rPr>
        <w:t>character (Gen. 25:26: Jacob = “Heel catcher,” “Usurper”).</w:t>
      </w:r>
    </w:p>
    <w:p w14:paraId="7BDA3A5C" w14:textId="77777777" w:rsidR="00007508" w:rsidRPr="00B321D2" w:rsidRDefault="00007508" w:rsidP="00672AC3">
      <w:pPr>
        <w:numPr>
          <w:ilvl w:val="1"/>
          <w:numId w:val="5"/>
        </w:numPr>
        <w:rPr>
          <w:sz w:val="22"/>
          <w:szCs w:val="22"/>
        </w:rPr>
      </w:pPr>
      <w:r w:rsidRPr="00B321D2">
        <w:rPr>
          <w:sz w:val="22"/>
          <w:szCs w:val="22"/>
        </w:rPr>
        <w:t>Sarai means: “Princess” but in the sense of one who is “self-made” or “acting” as a ruler.</w:t>
      </w:r>
    </w:p>
    <w:p w14:paraId="7DFDD840" w14:textId="77777777" w:rsidR="00007508" w:rsidRPr="00B321D2" w:rsidRDefault="00007508" w:rsidP="00672AC3">
      <w:pPr>
        <w:numPr>
          <w:ilvl w:val="1"/>
          <w:numId w:val="5"/>
        </w:numPr>
        <w:rPr>
          <w:sz w:val="22"/>
          <w:szCs w:val="22"/>
        </w:rPr>
      </w:pPr>
      <w:r w:rsidRPr="00B321D2">
        <w:rPr>
          <w:sz w:val="22"/>
          <w:szCs w:val="22"/>
        </w:rPr>
        <w:t xml:space="preserve">Sarah means: “Princess” or “Queen.” She became the “mother of nations” and </w:t>
      </w:r>
      <w:r w:rsidR="001B15BC">
        <w:rPr>
          <w:sz w:val="22"/>
          <w:szCs w:val="22"/>
        </w:rPr>
        <w:t xml:space="preserve">of </w:t>
      </w:r>
      <w:r w:rsidRPr="00B321D2">
        <w:rPr>
          <w:sz w:val="22"/>
          <w:szCs w:val="22"/>
        </w:rPr>
        <w:t>saints!</w:t>
      </w:r>
    </w:p>
    <w:p w14:paraId="0E5E17B3" w14:textId="77777777" w:rsidR="003E21DB" w:rsidRPr="00B321D2" w:rsidRDefault="00672AC3">
      <w:pPr>
        <w:numPr>
          <w:ilvl w:val="0"/>
          <w:numId w:val="5"/>
        </w:numPr>
        <w:tabs>
          <w:tab w:val="clear" w:pos="2400"/>
          <w:tab w:val="num" w:pos="720"/>
        </w:tabs>
        <w:ind w:left="720"/>
        <w:rPr>
          <w:sz w:val="22"/>
          <w:szCs w:val="22"/>
        </w:rPr>
      </w:pPr>
      <w:r w:rsidRPr="00B321D2">
        <w:rPr>
          <w:sz w:val="22"/>
          <w:szCs w:val="22"/>
        </w:rPr>
        <w:t xml:space="preserve">Women have always influenced men, for good </w:t>
      </w:r>
      <w:r w:rsidR="00007508" w:rsidRPr="00C50057">
        <w:rPr>
          <w:i/>
          <w:sz w:val="22"/>
          <w:szCs w:val="22"/>
        </w:rPr>
        <w:t>(Ruth, Esther)</w:t>
      </w:r>
      <w:r w:rsidR="00007508" w:rsidRPr="00B321D2">
        <w:rPr>
          <w:sz w:val="22"/>
          <w:szCs w:val="22"/>
        </w:rPr>
        <w:t xml:space="preserve"> </w:t>
      </w:r>
      <w:r w:rsidRPr="00B321D2">
        <w:rPr>
          <w:sz w:val="22"/>
          <w:szCs w:val="22"/>
        </w:rPr>
        <w:t xml:space="preserve">and bad </w:t>
      </w:r>
      <w:r w:rsidRPr="00C50057">
        <w:rPr>
          <w:i/>
          <w:sz w:val="22"/>
          <w:szCs w:val="22"/>
        </w:rPr>
        <w:t>(</w:t>
      </w:r>
      <w:r w:rsidR="0070656E" w:rsidRPr="00C50057">
        <w:rPr>
          <w:i/>
          <w:sz w:val="22"/>
          <w:szCs w:val="22"/>
        </w:rPr>
        <w:t xml:space="preserve">Eve, </w:t>
      </w:r>
      <w:r w:rsidR="00641C16" w:rsidRPr="00C50057">
        <w:rPr>
          <w:i/>
          <w:sz w:val="22"/>
          <w:szCs w:val="22"/>
        </w:rPr>
        <w:t>Jezebel).</w:t>
      </w:r>
    </w:p>
    <w:p w14:paraId="4ABFD8A9" w14:textId="77777777" w:rsidR="00641C16" w:rsidRPr="00B321D2" w:rsidRDefault="00641C16">
      <w:pPr>
        <w:numPr>
          <w:ilvl w:val="0"/>
          <w:numId w:val="5"/>
        </w:numPr>
        <w:tabs>
          <w:tab w:val="clear" w:pos="2400"/>
          <w:tab w:val="num" w:pos="720"/>
        </w:tabs>
        <w:ind w:left="720"/>
        <w:rPr>
          <w:sz w:val="22"/>
          <w:szCs w:val="22"/>
        </w:rPr>
      </w:pPr>
      <w:r w:rsidRPr="00B321D2">
        <w:rPr>
          <w:sz w:val="22"/>
          <w:szCs w:val="22"/>
        </w:rPr>
        <w:t>Godly women have influenced godly men and unbelieving men alike!</w:t>
      </w:r>
    </w:p>
    <w:p w14:paraId="1FC30910" w14:textId="2F1490C7" w:rsidR="00641C16" w:rsidRDefault="00641C16" w:rsidP="00F07928">
      <w:pPr>
        <w:numPr>
          <w:ilvl w:val="1"/>
          <w:numId w:val="5"/>
        </w:numPr>
        <w:rPr>
          <w:sz w:val="22"/>
          <w:szCs w:val="22"/>
        </w:rPr>
      </w:pPr>
      <w:r w:rsidRPr="00B321D2">
        <w:rPr>
          <w:sz w:val="22"/>
          <w:szCs w:val="22"/>
        </w:rPr>
        <w:t>Ruth on the people of Bethel and on Boaz.</w:t>
      </w:r>
    </w:p>
    <w:p w14:paraId="4302DE29" w14:textId="6011A9C1" w:rsidR="000609C1" w:rsidRPr="00B321D2" w:rsidRDefault="000609C1" w:rsidP="00F07928">
      <w:pPr>
        <w:numPr>
          <w:ilvl w:val="1"/>
          <w:numId w:val="5"/>
        </w:numPr>
        <w:rPr>
          <w:sz w:val="22"/>
          <w:szCs w:val="22"/>
        </w:rPr>
      </w:pPr>
      <w:r w:rsidRPr="00B321D2">
        <w:rPr>
          <w:sz w:val="22"/>
          <w:szCs w:val="22"/>
        </w:rPr>
        <w:t>Abigail on her servants and on David</w:t>
      </w:r>
    </w:p>
    <w:p w14:paraId="183F7332" w14:textId="77777777" w:rsidR="00641C16" w:rsidRPr="00B321D2" w:rsidRDefault="00641C16" w:rsidP="00F07928">
      <w:pPr>
        <w:numPr>
          <w:ilvl w:val="1"/>
          <w:numId w:val="5"/>
        </w:numPr>
        <w:rPr>
          <w:sz w:val="22"/>
          <w:szCs w:val="22"/>
        </w:rPr>
      </w:pPr>
      <w:r w:rsidRPr="00B321D2">
        <w:rPr>
          <w:sz w:val="22"/>
          <w:szCs w:val="22"/>
        </w:rPr>
        <w:t>Esther on her Gentile husband the King of Persia</w:t>
      </w:r>
      <w:r w:rsidR="0070656E" w:rsidRPr="00B321D2">
        <w:rPr>
          <w:sz w:val="22"/>
          <w:szCs w:val="22"/>
        </w:rPr>
        <w:t xml:space="preserve"> </w:t>
      </w:r>
      <w:r w:rsidR="0070656E" w:rsidRPr="00C50057">
        <w:rPr>
          <w:i/>
          <w:sz w:val="22"/>
          <w:szCs w:val="22"/>
        </w:rPr>
        <w:t>(Xerxes I</w:t>
      </w:r>
      <w:r w:rsidR="00B321D2" w:rsidRPr="00C50057">
        <w:rPr>
          <w:i/>
          <w:sz w:val="22"/>
          <w:szCs w:val="22"/>
        </w:rPr>
        <w:t xml:space="preserve"> – 48</w:t>
      </w:r>
      <w:r w:rsidR="00F9282E" w:rsidRPr="00C50057">
        <w:rPr>
          <w:i/>
          <w:sz w:val="22"/>
          <w:szCs w:val="22"/>
        </w:rPr>
        <w:t>6</w:t>
      </w:r>
      <w:r w:rsidR="00B321D2" w:rsidRPr="00C50057">
        <w:rPr>
          <w:i/>
          <w:sz w:val="22"/>
          <w:szCs w:val="22"/>
        </w:rPr>
        <w:t>-465 BC</w:t>
      </w:r>
      <w:r w:rsidR="0070656E" w:rsidRPr="00C50057">
        <w:rPr>
          <w:i/>
          <w:sz w:val="22"/>
          <w:szCs w:val="22"/>
        </w:rPr>
        <w:t>)</w:t>
      </w:r>
      <w:r w:rsidRPr="00C50057">
        <w:rPr>
          <w:i/>
          <w:sz w:val="22"/>
          <w:szCs w:val="22"/>
        </w:rPr>
        <w:t>.</w:t>
      </w:r>
    </w:p>
    <w:p w14:paraId="22259E79" w14:textId="77777777" w:rsidR="00641C16" w:rsidRPr="00B321D2" w:rsidRDefault="00641C16" w:rsidP="00F07928">
      <w:pPr>
        <w:numPr>
          <w:ilvl w:val="1"/>
          <w:numId w:val="5"/>
        </w:numPr>
        <w:rPr>
          <w:sz w:val="22"/>
          <w:szCs w:val="22"/>
        </w:rPr>
      </w:pPr>
      <w:r w:rsidRPr="00B321D2">
        <w:rPr>
          <w:sz w:val="22"/>
          <w:szCs w:val="22"/>
        </w:rPr>
        <w:t>I Pet. 3:1-2: Peter says godly wives may save the</w:t>
      </w:r>
      <w:r w:rsidR="00E43CD2">
        <w:rPr>
          <w:sz w:val="22"/>
          <w:szCs w:val="22"/>
        </w:rPr>
        <w:t xml:space="preserve"> soul of their unbelieving husbands! </w:t>
      </w:r>
    </w:p>
    <w:p w14:paraId="183D4B9F" w14:textId="77777777" w:rsidR="00042520" w:rsidRPr="00B321D2" w:rsidRDefault="00B321D2" w:rsidP="00F07928">
      <w:pPr>
        <w:numPr>
          <w:ilvl w:val="0"/>
          <w:numId w:val="5"/>
        </w:numPr>
        <w:tabs>
          <w:tab w:val="clear" w:pos="2400"/>
          <w:tab w:val="num" w:pos="720"/>
        </w:tabs>
        <w:ind w:left="720"/>
        <w:rPr>
          <w:sz w:val="22"/>
          <w:szCs w:val="22"/>
        </w:rPr>
      </w:pPr>
      <w:r w:rsidRPr="00B321D2">
        <w:rPr>
          <w:sz w:val="22"/>
          <w:szCs w:val="22"/>
        </w:rPr>
        <w:t>Sarah stands as an example of godliness, and one who overcame her weaknesses so that they did not define her, but instead, she is remembered for her faith and virtue!</w:t>
      </w:r>
    </w:p>
    <w:p w14:paraId="028AC711" w14:textId="77777777" w:rsidR="00B321D2" w:rsidRPr="00B321D2" w:rsidRDefault="00B321D2">
      <w:pPr>
        <w:numPr>
          <w:ilvl w:val="0"/>
          <w:numId w:val="5"/>
        </w:numPr>
        <w:tabs>
          <w:tab w:val="clear" w:pos="2400"/>
          <w:tab w:val="num" w:pos="720"/>
        </w:tabs>
        <w:ind w:left="720"/>
        <w:rPr>
          <w:sz w:val="22"/>
          <w:szCs w:val="22"/>
        </w:rPr>
      </w:pPr>
      <w:r w:rsidRPr="00B321D2">
        <w:rPr>
          <w:sz w:val="22"/>
          <w:szCs w:val="22"/>
        </w:rPr>
        <w:t>Do you live your life governed by your weaknesses? (Will you be remembered for your faults?)</w:t>
      </w:r>
    </w:p>
    <w:p w14:paraId="21038269" w14:textId="0BD161A9" w:rsidR="00B321D2" w:rsidRPr="00B321D2" w:rsidRDefault="00B321D2">
      <w:pPr>
        <w:numPr>
          <w:ilvl w:val="0"/>
          <w:numId w:val="5"/>
        </w:numPr>
        <w:tabs>
          <w:tab w:val="clear" w:pos="2400"/>
          <w:tab w:val="num" w:pos="720"/>
        </w:tabs>
        <w:ind w:left="720"/>
        <w:rPr>
          <w:sz w:val="22"/>
          <w:szCs w:val="22"/>
        </w:rPr>
      </w:pPr>
      <w:r w:rsidRPr="00B321D2">
        <w:rPr>
          <w:sz w:val="22"/>
          <w:szCs w:val="22"/>
        </w:rPr>
        <w:t xml:space="preserve">Do you live your life learning from your mistakes, and strengthening your faith? (Will you be remembered for your faith and godly character?) </w:t>
      </w:r>
      <w:r w:rsidR="00FA0D69">
        <w:rPr>
          <w:sz w:val="22"/>
          <w:szCs w:val="22"/>
        </w:rPr>
        <w:t>– Be a godly role model!</w:t>
      </w:r>
    </w:p>
    <w:p w14:paraId="1EAEC892" w14:textId="77777777" w:rsidR="003E21DB" w:rsidRPr="00B321D2" w:rsidRDefault="003E21DB">
      <w:pPr>
        <w:numPr>
          <w:ilvl w:val="0"/>
          <w:numId w:val="5"/>
        </w:numPr>
        <w:tabs>
          <w:tab w:val="clear" w:pos="2400"/>
          <w:tab w:val="num" w:pos="720"/>
        </w:tabs>
        <w:ind w:left="720"/>
        <w:rPr>
          <w:sz w:val="22"/>
          <w:szCs w:val="22"/>
        </w:rPr>
      </w:pPr>
      <w:r w:rsidRPr="00B321D2">
        <w:rPr>
          <w:sz w:val="22"/>
          <w:szCs w:val="22"/>
        </w:rPr>
        <w:lastRenderedPageBreak/>
        <w:t xml:space="preserve">If you are not a Christian, you are not serving God but yourself. </w:t>
      </w:r>
      <w:r w:rsidR="001040ED" w:rsidRPr="00B321D2">
        <w:rPr>
          <w:sz w:val="22"/>
          <w:szCs w:val="22"/>
        </w:rPr>
        <w:t>R</w:t>
      </w:r>
      <w:r w:rsidRPr="00B321D2">
        <w:rPr>
          <w:sz w:val="22"/>
          <w:szCs w:val="22"/>
        </w:rPr>
        <w:t>epent and be baptized</w:t>
      </w:r>
      <w:r w:rsidR="001040ED" w:rsidRPr="00B321D2">
        <w:rPr>
          <w:sz w:val="22"/>
          <w:szCs w:val="22"/>
        </w:rPr>
        <w:t xml:space="preserve">! </w:t>
      </w:r>
    </w:p>
    <w:p w14:paraId="32514C07" w14:textId="77777777" w:rsidR="001040ED" w:rsidRDefault="003E21DB" w:rsidP="001040ED">
      <w:pPr>
        <w:numPr>
          <w:ilvl w:val="0"/>
          <w:numId w:val="5"/>
        </w:numPr>
        <w:tabs>
          <w:tab w:val="clear" w:pos="2400"/>
          <w:tab w:val="num" w:pos="720"/>
        </w:tabs>
        <w:ind w:left="720"/>
        <w:rPr>
          <w:sz w:val="22"/>
          <w:szCs w:val="22"/>
        </w:rPr>
      </w:pPr>
      <w:r w:rsidRPr="00B321D2">
        <w:rPr>
          <w:sz w:val="22"/>
          <w:szCs w:val="22"/>
        </w:rPr>
        <w:t>If a Christian</w:t>
      </w:r>
      <w:r w:rsidR="008336AB" w:rsidRPr="00B321D2">
        <w:rPr>
          <w:sz w:val="22"/>
          <w:szCs w:val="22"/>
        </w:rPr>
        <w:t xml:space="preserve"> in error, r</w:t>
      </w:r>
      <w:r w:rsidR="00ED0FCF" w:rsidRPr="00B321D2">
        <w:rPr>
          <w:sz w:val="22"/>
          <w:szCs w:val="22"/>
        </w:rPr>
        <w:t>epent</w:t>
      </w:r>
      <w:r w:rsidR="008336AB" w:rsidRPr="00B321D2">
        <w:rPr>
          <w:sz w:val="22"/>
          <w:szCs w:val="22"/>
        </w:rPr>
        <w:t xml:space="preserve"> and be renewed</w:t>
      </w:r>
      <w:r w:rsidR="00ED0FCF" w:rsidRPr="00B321D2">
        <w:rPr>
          <w:sz w:val="22"/>
          <w:szCs w:val="22"/>
        </w:rPr>
        <w:t>!</w:t>
      </w:r>
      <w:r w:rsidR="001040ED" w:rsidRPr="00B321D2">
        <w:rPr>
          <w:sz w:val="22"/>
          <w:szCs w:val="22"/>
        </w:rPr>
        <w:t xml:space="preserve"> </w:t>
      </w:r>
      <w:r w:rsidRPr="00B321D2">
        <w:rPr>
          <w:sz w:val="22"/>
          <w:szCs w:val="22"/>
        </w:rPr>
        <w:t xml:space="preserve"> </w:t>
      </w:r>
    </w:p>
    <w:p w14:paraId="73DE6ADA" w14:textId="77777777" w:rsidR="003E21DB" w:rsidRPr="00B321D2" w:rsidRDefault="003E21DB" w:rsidP="001040ED">
      <w:pPr>
        <w:numPr>
          <w:ilvl w:val="0"/>
          <w:numId w:val="5"/>
        </w:numPr>
        <w:tabs>
          <w:tab w:val="clear" w:pos="2400"/>
          <w:tab w:val="num" w:pos="720"/>
        </w:tabs>
        <w:ind w:left="720"/>
        <w:rPr>
          <w:sz w:val="22"/>
          <w:szCs w:val="22"/>
        </w:rPr>
      </w:pPr>
      <w:r w:rsidRPr="00B321D2">
        <w:rPr>
          <w:spacing w:val="-9"/>
          <w:sz w:val="22"/>
          <w:szCs w:val="22"/>
        </w:rPr>
        <w:t xml:space="preserve">Whatever your requests may be, come forward </w:t>
      </w:r>
      <w:r w:rsidRPr="00B321D2">
        <w:rPr>
          <w:b/>
          <w:i/>
          <w:iCs/>
          <w:spacing w:val="-9"/>
          <w:sz w:val="22"/>
          <w:szCs w:val="22"/>
          <w:u w:val="single"/>
        </w:rPr>
        <w:t>NOW</w:t>
      </w:r>
      <w:r w:rsidRPr="00B321D2">
        <w:rPr>
          <w:i/>
          <w:iCs/>
          <w:spacing w:val="-9"/>
          <w:sz w:val="22"/>
          <w:szCs w:val="22"/>
          <w:u w:val="single"/>
        </w:rPr>
        <w:t xml:space="preserve"> </w:t>
      </w:r>
      <w:r w:rsidRPr="00B321D2">
        <w:rPr>
          <w:spacing w:val="-9"/>
          <w:sz w:val="22"/>
          <w:szCs w:val="22"/>
        </w:rPr>
        <w:t xml:space="preserve">and let them </w:t>
      </w:r>
      <w:r w:rsidR="00E43CD2">
        <w:rPr>
          <w:spacing w:val="-9"/>
          <w:sz w:val="22"/>
          <w:szCs w:val="22"/>
        </w:rPr>
        <w:t xml:space="preserve">be known while we </w:t>
      </w:r>
      <w:r w:rsidR="00B01424">
        <w:rPr>
          <w:spacing w:val="-9"/>
          <w:sz w:val="22"/>
          <w:szCs w:val="22"/>
        </w:rPr>
        <w:t>stand and sing!</w:t>
      </w:r>
    </w:p>
    <w:sectPr w:rsidR="003E21DB" w:rsidRPr="00B321D2" w:rsidSect="006D0502">
      <w:footerReference w:type="even" r:id="rId7"/>
      <w:footerReference w:type="default" r:id="rId8"/>
      <w:headerReference w:type="first" r:id="rId9"/>
      <w:footerReference w:type="first" r:id="rId10"/>
      <w:type w:val="continuous"/>
      <w:pgSz w:w="12240" w:h="15840"/>
      <w:pgMar w:top="720" w:right="1382" w:bottom="360" w:left="1382" w:header="720" w:footer="360"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79CFA" w14:textId="77777777" w:rsidR="004C4F8C" w:rsidRDefault="004C4F8C">
      <w:r>
        <w:separator/>
      </w:r>
    </w:p>
  </w:endnote>
  <w:endnote w:type="continuationSeparator" w:id="0">
    <w:p w14:paraId="20F29C43" w14:textId="77777777" w:rsidR="004C4F8C" w:rsidRDefault="004C4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C389F" w14:textId="77777777" w:rsidR="00834354" w:rsidRDefault="008343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44E203" w14:textId="77777777" w:rsidR="00834354" w:rsidRDefault="008343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82AB8" w14:textId="229B9D4E" w:rsidR="00834354" w:rsidRDefault="000609C1" w:rsidP="006D0502">
    <w:pPr>
      <w:pStyle w:val="Footer"/>
      <w:tabs>
        <w:tab w:val="left" w:pos="4590"/>
        <w:tab w:val="left" w:pos="4680"/>
      </w:tabs>
    </w:pPr>
    <w:r>
      <w:rPr>
        <w:b/>
      </w:rPr>
      <w:t xml:space="preserve">Sarah: </w:t>
    </w:r>
    <w:r w:rsidR="00834354" w:rsidRPr="00283827">
      <w:rPr>
        <w:b/>
      </w:rPr>
      <w:t>God Changed Her Name</w:t>
    </w:r>
    <w:r w:rsidR="00834354">
      <w:t xml:space="preserve">                                             </w:t>
    </w:r>
    <w:r w:rsidR="00834354">
      <w:fldChar w:fldCharType="begin"/>
    </w:r>
    <w:r w:rsidR="00834354">
      <w:instrText xml:space="preserve"> PAGE   \* MERGEFORMAT </w:instrText>
    </w:r>
    <w:r w:rsidR="00834354">
      <w:fldChar w:fldCharType="separate"/>
    </w:r>
    <w:r w:rsidR="00B01424">
      <w:rPr>
        <w:noProof/>
      </w:rPr>
      <w:t>2</w:t>
    </w:r>
    <w:r w:rsidR="00834354">
      <w:rPr>
        <w:noProof/>
      </w:rPr>
      <w:fldChar w:fldCharType="end"/>
    </w:r>
  </w:p>
  <w:p w14:paraId="4F3BD74B" w14:textId="77777777" w:rsidR="00834354" w:rsidRPr="006D0502" w:rsidRDefault="00834354" w:rsidP="00ED0FCF">
    <w:pPr>
      <w:pStyle w:val="Footer"/>
      <w:tabs>
        <w:tab w:val="clear" w:pos="4320"/>
        <w:tab w:val="clear" w:pos="8640"/>
        <w:tab w:val="center" w:pos="4738"/>
        <w:tab w:val="right" w:pos="9476"/>
      </w:tabs>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FF7E3" w14:textId="77777777" w:rsidR="00834354" w:rsidRDefault="00834354">
    <w:pPr>
      <w:pStyle w:val="Footer"/>
      <w:jc w:val="center"/>
    </w:pPr>
    <w:r>
      <w:fldChar w:fldCharType="begin"/>
    </w:r>
    <w:r>
      <w:instrText xml:space="preserve"> PAGE   \* MERGEFORMAT </w:instrText>
    </w:r>
    <w:r>
      <w:fldChar w:fldCharType="separate"/>
    </w:r>
    <w:r w:rsidR="00B01424">
      <w:rPr>
        <w:noProof/>
      </w:rPr>
      <w:t>1</w:t>
    </w:r>
    <w:r>
      <w:rPr>
        <w:noProof/>
      </w:rPr>
      <w:fldChar w:fldCharType="end"/>
    </w:r>
  </w:p>
  <w:p w14:paraId="1AE594D0" w14:textId="77777777" w:rsidR="00834354" w:rsidRPr="00BC462D" w:rsidRDefault="00834354">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C6DFF" w14:textId="77777777" w:rsidR="004C4F8C" w:rsidRDefault="004C4F8C">
      <w:r>
        <w:separator/>
      </w:r>
    </w:p>
  </w:footnote>
  <w:footnote w:type="continuationSeparator" w:id="0">
    <w:p w14:paraId="4442AA9E" w14:textId="77777777" w:rsidR="004C4F8C" w:rsidRDefault="004C4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134A0" w14:textId="1D396915" w:rsidR="00113185" w:rsidRDefault="00113185">
    <w:pPr>
      <w:pStyle w:val="Header"/>
    </w:pPr>
    <w:r w:rsidRPr="00AC4352">
      <w:t>For further study, or if questions, please Call: 804-277-1983 or Visit 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C3138"/>
    <w:multiLevelType w:val="hybridMultilevel"/>
    <w:tmpl w:val="39B42D92"/>
    <w:lvl w:ilvl="0" w:tplc="04090015">
      <w:start w:val="1"/>
      <w:numFmt w:val="upperLetter"/>
      <w:lvlText w:val="%1."/>
      <w:lvlJc w:val="left"/>
      <w:pPr>
        <w:tabs>
          <w:tab w:val="num" w:pos="720"/>
        </w:tabs>
        <w:ind w:left="720" w:hanging="360"/>
      </w:pPr>
      <w:rPr>
        <w:rFonts w:hint="default"/>
      </w:rPr>
    </w:lvl>
    <w:lvl w:ilvl="1" w:tplc="4752687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D04CD0"/>
    <w:multiLevelType w:val="hybridMultilevel"/>
    <w:tmpl w:val="15E0858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1F2610"/>
    <w:multiLevelType w:val="hybridMultilevel"/>
    <w:tmpl w:val="F6CA3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F1F49"/>
    <w:multiLevelType w:val="hybridMultilevel"/>
    <w:tmpl w:val="06960854"/>
    <w:lvl w:ilvl="0" w:tplc="58CCDE1E">
      <w:start w:val="1"/>
      <w:numFmt w:val="upperRoman"/>
      <w:lvlText w:val="%1."/>
      <w:lvlJc w:val="right"/>
      <w:pPr>
        <w:tabs>
          <w:tab w:val="num" w:pos="720"/>
        </w:tabs>
        <w:ind w:left="720" w:hanging="360"/>
      </w:pPr>
      <w:rPr>
        <w:b/>
        <w:sz w:val="28"/>
        <w:szCs w:val="28"/>
      </w:rPr>
    </w:lvl>
    <w:lvl w:ilvl="1" w:tplc="04090015">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FC144D"/>
    <w:multiLevelType w:val="hybridMultilevel"/>
    <w:tmpl w:val="109C7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E71D6E"/>
    <w:multiLevelType w:val="hybridMultilevel"/>
    <w:tmpl w:val="5596B8A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092BFD"/>
    <w:multiLevelType w:val="hybridMultilevel"/>
    <w:tmpl w:val="DA5452A2"/>
    <w:lvl w:ilvl="0" w:tplc="11E28B02">
      <w:start w:val="2"/>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A5066C"/>
    <w:multiLevelType w:val="hybridMultilevel"/>
    <w:tmpl w:val="75C0E428"/>
    <w:lvl w:ilvl="0" w:tplc="04090013">
      <w:start w:val="1"/>
      <w:numFmt w:val="upperRoman"/>
      <w:lvlText w:val="%1."/>
      <w:lvlJc w:val="right"/>
      <w:pPr>
        <w:tabs>
          <w:tab w:val="num" w:pos="720"/>
        </w:tabs>
        <w:ind w:left="720" w:hanging="360"/>
      </w:pPr>
    </w:lvl>
    <w:lvl w:ilvl="1" w:tplc="04090015">
      <w:start w:val="1"/>
      <w:numFmt w:val="upperLetter"/>
      <w:lvlText w:val="%2."/>
      <w:lvlJc w:val="left"/>
      <w:pPr>
        <w:tabs>
          <w:tab w:val="num" w:pos="1440"/>
        </w:tabs>
        <w:ind w:left="1440" w:hanging="360"/>
      </w:pPr>
      <w:rPr>
        <w:rFonts w:hint="default"/>
      </w:rPr>
    </w:lvl>
    <w:lvl w:ilvl="2" w:tplc="0409000F">
      <w:start w:val="1"/>
      <w:numFmt w:val="decimal"/>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5C794D"/>
    <w:multiLevelType w:val="hybridMultilevel"/>
    <w:tmpl w:val="AD6453FE"/>
    <w:lvl w:ilvl="0" w:tplc="2118E12A">
      <w:start w:val="1"/>
      <w:numFmt w:val="upperLetter"/>
      <w:pStyle w:val="Heading2"/>
      <w:lvlText w:val="%1."/>
      <w:lvlJc w:val="left"/>
      <w:pPr>
        <w:tabs>
          <w:tab w:val="num" w:pos="720"/>
        </w:tabs>
        <w:ind w:left="720" w:hanging="360"/>
      </w:pPr>
      <w:rPr>
        <w:rFonts w:hint="default"/>
        <w:color w:val="4D4D4D"/>
      </w:rPr>
    </w:lvl>
    <w:lvl w:ilvl="1" w:tplc="BADCFF54">
      <w:start w:val="1"/>
      <w:numFmt w:val="decimal"/>
      <w:lvlText w:val="%2."/>
      <w:lvlJc w:val="left"/>
      <w:pPr>
        <w:tabs>
          <w:tab w:val="num" w:pos="1440"/>
        </w:tabs>
        <w:ind w:left="1440" w:hanging="360"/>
      </w:pPr>
      <w:rPr>
        <w:rFonts w:hint="default"/>
        <w:color w:val="4D4D4D"/>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9885B10"/>
    <w:multiLevelType w:val="hybridMultilevel"/>
    <w:tmpl w:val="F076A62E"/>
    <w:lvl w:ilvl="0" w:tplc="04090019">
      <w:start w:val="1"/>
      <w:numFmt w:val="lowerLetter"/>
      <w:lvlText w:val="%1."/>
      <w:lvlJc w:val="left"/>
      <w:pPr>
        <w:tabs>
          <w:tab w:val="num" w:pos="720"/>
        </w:tabs>
        <w:ind w:left="720" w:hanging="360"/>
      </w:pPr>
      <w:rPr>
        <w:rFonts w:hint="default"/>
      </w:rPr>
    </w:lvl>
    <w:lvl w:ilvl="1" w:tplc="CEAAF7B6">
      <w:start w:val="1"/>
      <w:numFmt w:val="upperLetter"/>
      <w:pStyle w:val="Heading3"/>
      <w:lvlText w:val="%2."/>
      <w:lvlJc w:val="left"/>
      <w:pPr>
        <w:tabs>
          <w:tab w:val="num" w:pos="360"/>
        </w:tabs>
        <w:ind w:left="360" w:hanging="360"/>
      </w:pPr>
      <w:rPr>
        <w:rFonts w:hint="default"/>
      </w:rPr>
    </w:lvl>
    <w:lvl w:ilvl="2" w:tplc="AFA4DC48">
      <w:start w:val="1"/>
      <w:numFmt w:val="decimal"/>
      <w:lvlText w:val="%3."/>
      <w:lvlJc w:val="left"/>
      <w:pPr>
        <w:tabs>
          <w:tab w:val="num" w:pos="2340"/>
        </w:tabs>
        <w:ind w:left="2340" w:hanging="360"/>
      </w:pPr>
      <w:rPr>
        <w:rFonts w:hint="default"/>
      </w:rPr>
    </w:lvl>
    <w:lvl w:ilvl="3" w:tplc="04090015">
      <w:start w:val="1"/>
      <w:numFmt w:val="upperLetter"/>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AA91AC1"/>
    <w:multiLevelType w:val="hybridMultilevel"/>
    <w:tmpl w:val="6DCCADE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0D238A"/>
    <w:multiLevelType w:val="hybridMultilevel"/>
    <w:tmpl w:val="35FC7480"/>
    <w:lvl w:ilvl="0" w:tplc="AFA4DC48">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BB32E0"/>
    <w:multiLevelType w:val="hybridMultilevel"/>
    <w:tmpl w:val="D9D210A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262C10"/>
    <w:multiLevelType w:val="hybridMultilevel"/>
    <w:tmpl w:val="6AB8888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386F5D"/>
    <w:multiLevelType w:val="hybridMultilevel"/>
    <w:tmpl w:val="7A78B46E"/>
    <w:lvl w:ilvl="0" w:tplc="04090013">
      <w:start w:val="1"/>
      <w:numFmt w:val="upperRoman"/>
      <w:lvlText w:val="%1."/>
      <w:lvlJc w:val="right"/>
      <w:pPr>
        <w:tabs>
          <w:tab w:val="num" w:pos="2400"/>
        </w:tabs>
        <w:ind w:left="2400" w:hanging="360"/>
      </w:pPr>
      <w:rPr>
        <w:rFonts w:hint="default"/>
      </w:rPr>
    </w:lvl>
    <w:lvl w:ilvl="1" w:tplc="04090015">
      <w:start w:val="1"/>
      <w:numFmt w:val="upp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5" w15:restartNumberingAfterBreak="0">
    <w:nsid w:val="555572AD"/>
    <w:multiLevelType w:val="hybridMultilevel"/>
    <w:tmpl w:val="2ED63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D15FA7"/>
    <w:multiLevelType w:val="hybridMultilevel"/>
    <w:tmpl w:val="B55E7702"/>
    <w:lvl w:ilvl="0" w:tplc="04090013">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C9765C2"/>
    <w:multiLevelType w:val="hybridMultilevel"/>
    <w:tmpl w:val="6DCCADE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CF5F04"/>
    <w:multiLevelType w:val="hybridMultilevel"/>
    <w:tmpl w:val="FEE402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A840E52"/>
    <w:multiLevelType w:val="hybridMultilevel"/>
    <w:tmpl w:val="EA94E884"/>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186D27"/>
    <w:multiLevelType w:val="hybridMultilevel"/>
    <w:tmpl w:val="9626D67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5F1E26"/>
    <w:multiLevelType w:val="hybridMultilevel"/>
    <w:tmpl w:val="A2BC8082"/>
    <w:lvl w:ilvl="0" w:tplc="AFA4DC48">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1"/>
  </w:num>
  <w:num w:numId="4">
    <w:abstractNumId w:val="8"/>
  </w:num>
  <w:num w:numId="5">
    <w:abstractNumId w:val="14"/>
  </w:num>
  <w:num w:numId="6">
    <w:abstractNumId w:val="7"/>
  </w:num>
  <w:num w:numId="7">
    <w:abstractNumId w:val="3"/>
  </w:num>
  <w:num w:numId="8">
    <w:abstractNumId w:val="16"/>
  </w:num>
  <w:num w:numId="9">
    <w:abstractNumId w:val="6"/>
  </w:num>
  <w:num w:numId="10">
    <w:abstractNumId w:val="5"/>
  </w:num>
  <w:num w:numId="11">
    <w:abstractNumId w:val="9"/>
    <w:lvlOverride w:ilvl="0">
      <w:startOverride w:val="1"/>
    </w:lvlOverride>
  </w:num>
  <w:num w:numId="12">
    <w:abstractNumId w:val="9"/>
    <w:lvlOverride w:ilvl="0">
      <w:startOverride w:val="1"/>
    </w:lvlOverride>
  </w:num>
  <w:num w:numId="13">
    <w:abstractNumId w:val="11"/>
  </w:num>
  <w:num w:numId="14">
    <w:abstractNumId w:val="21"/>
  </w:num>
  <w:num w:numId="15">
    <w:abstractNumId w:val="12"/>
  </w:num>
  <w:num w:numId="16">
    <w:abstractNumId w:val="13"/>
  </w:num>
  <w:num w:numId="17">
    <w:abstractNumId w:val="18"/>
  </w:num>
  <w:num w:numId="18">
    <w:abstractNumId w:val="19"/>
  </w:num>
  <w:num w:numId="19">
    <w:abstractNumId w:val="15"/>
  </w:num>
  <w:num w:numId="20">
    <w:abstractNumId w:val="4"/>
  </w:num>
  <w:num w:numId="21">
    <w:abstractNumId w:val="20"/>
  </w:num>
  <w:num w:numId="22">
    <w:abstractNumId w:val="10"/>
  </w:num>
  <w:num w:numId="23">
    <w:abstractNumId w:val="17"/>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60D0"/>
    <w:rsid w:val="00003785"/>
    <w:rsid w:val="00007508"/>
    <w:rsid w:val="0001357B"/>
    <w:rsid w:val="00020672"/>
    <w:rsid w:val="00033DAA"/>
    <w:rsid w:val="00042520"/>
    <w:rsid w:val="000609C1"/>
    <w:rsid w:val="00090283"/>
    <w:rsid w:val="0009101D"/>
    <w:rsid w:val="000B003E"/>
    <w:rsid w:val="000B1A46"/>
    <w:rsid w:val="000C5CB4"/>
    <w:rsid w:val="000C7FC8"/>
    <w:rsid w:val="000E5142"/>
    <w:rsid w:val="001040ED"/>
    <w:rsid w:val="00113185"/>
    <w:rsid w:val="001168D3"/>
    <w:rsid w:val="00122A82"/>
    <w:rsid w:val="00126826"/>
    <w:rsid w:val="001424F5"/>
    <w:rsid w:val="0015291D"/>
    <w:rsid w:val="001714E7"/>
    <w:rsid w:val="001911E1"/>
    <w:rsid w:val="001B15BC"/>
    <w:rsid w:val="001D60D0"/>
    <w:rsid w:val="00210AB2"/>
    <w:rsid w:val="00245014"/>
    <w:rsid w:val="002621E2"/>
    <w:rsid w:val="00283827"/>
    <w:rsid w:val="00284D51"/>
    <w:rsid w:val="00290EAA"/>
    <w:rsid w:val="002C1094"/>
    <w:rsid w:val="002F2DB4"/>
    <w:rsid w:val="002F5406"/>
    <w:rsid w:val="00300401"/>
    <w:rsid w:val="00305C20"/>
    <w:rsid w:val="0032582A"/>
    <w:rsid w:val="00333125"/>
    <w:rsid w:val="00333576"/>
    <w:rsid w:val="0033396D"/>
    <w:rsid w:val="00344CC1"/>
    <w:rsid w:val="00353170"/>
    <w:rsid w:val="003B0A98"/>
    <w:rsid w:val="003E21DB"/>
    <w:rsid w:val="00400B5C"/>
    <w:rsid w:val="0043644C"/>
    <w:rsid w:val="004539D5"/>
    <w:rsid w:val="00490F81"/>
    <w:rsid w:val="0049129D"/>
    <w:rsid w:val="00494F0D"/>
    <w:rsid w:val="004B0643"/>
    <w:rsid w:val="004C4F8C"/>
    <w:rsid w:val="0050267C"/>
    <w:rsid w:val="00512E34"/>
    <w:rsid w:val="00520DEF"/>
    <w:rsid w:val="0052553D"/>
    <w:rsid w:val="0055529B"/>
    <w:rsid w:val="00565680"/>
    <w:rsid w:val="005A1557"/>
    <w:rsid w:val="005A54A4"/>
    <w:rsid w:val="005A648D"/>
    <w:rsid w:val="005A7D6E"/>
    <w:rsid w:val="005B3B85"/>
    <w:rsid w:val="005C2B06"/>
    <w:rsid w:val="005E52C2"/>
    <w:rsid w:val="006108A2"/>
    <w:rsid w:val="00641C16"/>
    <w:rsid w:val="0065318C"/>
    <w:rsid w:val="00655DE0"/>
    <w:rsid w:val="0066523D"/>
    <w:rsid w:val="006669C7"/>
    <w:rsid w:val="006674F3"/>
    <w:rsid w:val="00672AC3"/>
    <w:rsid w:val="0067668D"/>
    <w:rsid w:val="00683FFC"/>
    <w:rsid w:val="00693D24"/>
    <w:rsid w:val="006A1B9E"/>
    <w:rsid w:val="006A5045"/>
    <w:rsid w:val="006B1741"/>
    <w:rsid w:val="006C028C"/>
    <w:rsid w:val="006C3DB1"/>
    <w:rsid w:val="006C5A6C"/>
    <w:rsid w:val="006D0502"/>
    <w:rsid w:val="006E3CC0"/>
    <w:rsid w:val="006F6617"/>
    <w:rsid w:val="0070656E"/>
    <w:rsid w:val="007074E3"/>
    <w:rsid w:val="00736547"/>
    <w:rsid w:val="00760A2F"/>
    <w:rsid w:val="007A1757"/>
    <w:rsid w:val="007C1C0A"/>
    <w:rsid w:val="007D6C54"/>
    <w:rsid w:val="00810799"/>
    <w:rsid w:val="008336AB"/>
    <w:rsid w:val="00834354"/>
    <w:rsid w:val="00851F88"/>
    <w:rsid w:val="008543B8"/>
    <w:rsid w:val="00891DE4"/>
    <w:rsid w:val="008B0C83"/>
    <w:rsid w:val="008B44F5"/>
    <w:rsid w:val="008B5953"/>
    <w:rsid w:val="008C56E0"/>
    <w:rsid w:val="008D6607"/>
    <w:rsid w:val="008E1D57"/>
    <w:rsid w:val="008E4785"/>
    <w:rsid w:val="009030C3"/>
    <w:rsid w:val="009128BD"/>
    <w:rsid w:val="00945DF6"/>
    <w:rsid w:val="00956DDE"/>
    <w:rsid w:val="009715B9"/>
    <w:rsid w:val="00977670"/>
    <w:rsid w:val="009C346A"/>
    <w:rsid w:val="009C5811"/>
    <w:rsid w:val="009D3B72"/>
    <w:rsid w:val="00A12C36"/>
    <w:rsid w:val="00A37194"/>
    <w:rsid w:val="00A45EB8"/>
    <w:rsid w:val="00A61C7F"/>
    <w:rsid w:val="00A67AF0"/>
    <w:rsid w:val="00A70B34"/>
    <w:rsid w:val="00A85163"/>
    <w:rsid w:val="00AA04A0"/>
    <w:rsid w:val="00AA1FDD"/>
    <w:rsid w:val="00AB38AA"/>
    <w:rsid w:val="00AB67D5"/>
    <w:rsid w:val="00AE407A"/>
    <w:rsid w:val="00AF066F"/>
    <w:rsid w:val="00B01424"/>
    <w:rsid w:val="00B1080B"/>
    <w:rsid w:val="00B321D2"/>
    <w:rsid w:val="00B37B9A"/>
    <w:rsid w:val="00B54CEC"/>
    <w:rsid w:val="00B56A7D"/>
    <w:rsid w:val="00B92327"/>
    <w:rsid w:val="00B928DC"/>
    <w:rsid w:val="00B95B7C"/>
    <w:rsid w:val="00BA3F9B"/>
    <w:rsid w:val="00BB51EE"/>
    <w:rsid w:val="00BC462D"/>
    <w:rsid w:val="00BE3EEF"/>
    <w:rsid w:val="00C22610"/>
    <w:rsid w:val="00C32BE1"/>
    <w:rsid w:val="00C50057"/>
    <w:rsid w:val="00C541A9"/>
    <w:rsid w:val="00C92189"/>
    <w:rsid w:val="00CB25AA"/>
    <w:rsid w:val="00CC111D"/>
    <w:rsid w:val="00CD7318"/>
    <w:rsid w:val="00CE0B9F"/>
    <w:rsid w:val="00CE43C0"/>
    <w:rsid w:val="00D04A71"/>
    <w:rsid w:val="00D146BB"/>
    <w:rsid w:val="00D160F7"/>
    <w:rsid w:val="00D267CE"/>
    <w:rsid w:val="00D41008"/>
    <w:rsid w:val="00DB2B3C"/>
    <w:rsid w:val="00E21434"/>
    <w:rsid w:val="00E25D6E"/>
    <w:rsid w:val="00E2780E"/>
    <w:rsid w:val="00E43CD2"/>
    <w:rsid w:val="00E44AB4"/>
    <w:rsid w:val="00E46AA9"/>
    <w:rsid w:val="00E6358D"/>
    <w:rsid w:val="00E8773F"/>
    <w:rsid w:val="00EB6859"/>
    <w:rsid w:val="00EC6004"/>
    <w:rsid w:val="00ED0FCF"/>
    <w:rsid w:val="00EE72C0"/>
    <w:rsid w:val="00EF2513"/>
    <w:rsid w:val="00EF2E2D"/>
    <w:rsid w:val="00F07928"/>
    <w:rsid w:val="00F11404"/>
    <w:rsid w:val="00F15278"/>
    <w:rsid w:val="00F178F6"/>
    <w:rsid w:val="00F20420"/>
    <w:rsid w:val="00F453DD"/>
    <w:rsid w:val="00F9282E"/>
    <w:rsid w:val="00F956B0"/>
    <w:rsid w:val="00FA0D69"/>
    <w:rsid w:val="00FA4BF7"/>
    <w:rsid w:val="00FB6BC3"/>
    <w:rsid w:val="00FC1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853F1D"/>
  <w15:chartTrackingRefBased/>
  <w15:docId w15:val="{3792FD52-61CB-4475-A6F1-2D6566384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43B8"/>
    <w:pPr>
      <w:widowControl w:val="0"/>
      <w:autoSpaceDE w:val="0"/>
      <w:autoSpaceDN w:val="0"/>
      <w:adjustRightInd w:val="0"/>
    </w:pPr>
  </w:style>
  <w:style w:type="paragraph" w:styleId="Heading1">
    <w:name w:val="heading 1"/>
    <w:basedOn w:val="Normal"/>
    <w:next w:val="Normal"/>
    <w:qFormat/>
    <w:pPr>
      <w:keepNext/>
      <w:jc w:val="center"/>
      <w:outlineLvl w:val="0"/>
    </w:pPr>
    <w:rPr>
      <w:spacing w:val="-4"/>
      <w:sz w:val="28"/>
      <w:szCs w:val="27"/>
    </w:rPr>
  </w:style>
  <w:style w:type="paragraph" w:styleId="Heading2">
    <w:name w:val="heading 2"/>
    <w:basedOn w:val="Normal"/>
    <w:next w:val="Normal"/>
    <w:qFormat/>
    <w:pPr>
      <w:keepNext/>
      <w:numPr>
        <w:numId w:val="4"/>
      </w:numPr>
      <w:outlineLvl w:val="1"/>
    </w:pPr>
    <w:rPr>
      <w:color w:val="4D4D4D"/>
      <w:spacing w:val="-3"/>
      <w:sz w:val="24"/>
      <w:szCs w:val="27"/>
    </w:rPr>
  </w:style>
  <w:style w:type="paragraph" w:styleId="Heading3">
    <w:name w:val="heading 3"/>
    <w:basedOn w:val="Normal"/>
    <w:next w:val="Normal"/>
    <w:link w:val="Heading3Char"/>
    <w:qFormat/>
    <w:pPr>
      <w:keepNext/>
      <w:numPr>
        <w:ilvl w:val="1"/>
        <w:numId w:val="1"/>
      </w:numPr>
      <w:outlineLvl w:val="2"/>
    </w:pPr>
    <w:rPr>
      <w:color w:val="4D4D4D"/>
      <w:spacing w:val="-10"/>
      <w:sz w:val="24"/>
      <w:szCs w:val="27"/>
    </w:rPr>
  </w:style>
  <w:style w:type="paragraph" w:styleId="Heading4">
    <w:name w:val="heading 4"/>
    <w:basedOn w:val="Normal"/>
    <w:next w:val="Normal"/>
    <w:qFormat/>
    <w:pPr>
      <w:keepNext/>
      <w:jc w:val="center"/>
      <w:outlineLvl w:val="3"/>
    </w:pPr>
    <w:rPr>
      <w:color w:val="4D4D4D"/>
      <w:sz w:val="28"/>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jc w:val="center"/>
    </w:pPr>
    <w:rPr>
      <w:b/>
      <w:bCs/>
      <w:spacing w:val="-17"/>
      <w:w w:val="93"/>
      <w:sz w:val="36"/>
      <w:u w:val="single"/>
    </w:rPr>
  </w:style>
  <w:style w:type="paragraph" w:styleId="Header">
    <w:name w:val="header"/>
    <w:basedOn w:val="Normal"/>
    <w:link w:val="HeaderChar"/>
    <w:unhideWhenUsed/>
    <w:rsid w:val="00ED0FCF"/>
    <w:pPr>
      <w:tabs>
        <w:tab w:val="center" w:pos="4680"/>
        <w:tab w:val="right" w:pos="9360"/>
      </w:tabs>
    </w:pPr>
  </w:style>
  <w:style w:type="character" w:customStyle="1" w:styleId="HeaderChar">
    <w:name w:val="Header Char"/>
    <w:basedOn w:val="DefaultParagraphFont"/>
    <w:link w:val="Header"/>
    <w:uiPriority w:val="99"/>
    <w:rsid w:val="00ED0FCF"/>
  </w:style>
  <w:style w:type="paragraph" w:styleId="BalloonText">
    <w:name w:val="Balloon Text"/>
    <w:basedOn w:val="Normal"/>
    <w:link w:val="BalloonTextChar"/>
    <w:uiPriority w:val="99"/>
    <w:semiHidden/>
    <w:unhideWhenUsed/>
    <w:rsid w:val="00ED0FCF"/>
    <w:rPr>
      <w:rFonts w:ascii="Tahoma" w:hAnsi="Tahoma" w:cs="Tahoma"/>
      <w:sz w:val="16"/>
      <w:szCs w:val="16"/>
    </w:rPr>
  </w:style>
  <w:style w:type="character" w:customStyle="1" w:styleId="BalloonTextChar">
    <w:name w:val="Balloon Text Char"/>
    <w:link w:val="BalloonText"/>
    <w:uiPriority w:val="99"/>
    <w:semiHidden/>
    <w:rsid w:val="00ED0FCF"/>
    <w:rPr>
      <w:rFonts w:ascii="Tahoma" w:hAnsi="Tahoma" w:cs="Tahoma"/>
      <w:sz w:val="16"/>
      <w:szCs w:val="16"/>
    </w:rPr>
  </w:style>
  <w:style w:type="character" w:customStyle="1" w:styleId="FooterChar">
    <w:name w:val="Footer Char"/>
    <w:link w:val="Footer"/>
    <w:uiPriority w:val="99"/>
    <w:rsid w:val="00ED0FCF"/>
  </w:style>
  <w:style w:type="character" w:customStyle="1" w:styleId="Heading3Char">
    <w:name w:val="Heading 3 Char"/>
    <w:link w:val="Heading3"/>
    <w:rsid w:val="008543B8"/>
    <w:rPr>
      <w:color w:val="4D4D4D"/>
      <w:spacing w:val="-10"/>
      <w:sz w:val="24"/>
      <w:szCs w:val="27"/>
    </w:rPr>
  </w:style>
  <w:style w:type="paragraph" w:styleId="ListParagraph">
    <w:name w:val="List Paragraph"/>
    <w:basedOn w:val="Normal"/>
    <w:uiPriority w:val="34"/>
    <w:qFormat/>
    <w:rsid w:val="00851F88"/>
    <w:pPr>
      <w:ind w:left="720"/>
    </w:pPr>
  </w:style>
  <w:style w:type="character" w:styleId="Hyperlink">
    <w:name w:val="Hyperlink"/>
    <w:uiPriority w:val="99"/>
    <w:unhideWhenUsed/>
    <w:rsid w:val="000B00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1117</Words>
  <Characters>6371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Sarah: God Changed Her Name (GWS 2)</vt:lpstr>
    </vt:vector>
  </TitlesOfParts>
  <Company/>
  <LinksUpToDate>false</LinksUpToDate>
  <CharactersWithSpaces>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Sarah: God Changed Her Name (GWS 2)</dc:title>
  <dc:subject>02/17/2019</dc:subject>
  <dc:creator>DarkWolf</dc:creator>
  <cp:keywords/>
  <dc:description>Godly Women Series Part 2</dc:description>
  <cp:lastModifiedBy>Nathan Morrison</cp:lastModifiedBy>
  <cp:revision>11</cp:revision>
  <cp:lastPrinted>2012-05-11T21:46:00Z</cp:lastPrinted>
  <dcterms:created xsi:type="dcterms:W3CDTF">2018-12-14T21:55:00Z</dcterms:created>
  <dcterms:modified xsi:type="dcterms:W3CDTF">2019-02-19T19:02:00Z</dcterms:modified>
</cp:coreProperties>
</file>