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CD2" w:rsidRDefault="00BC3165">
      <w:pPr>
        <w:shd w:val="clear" w:color="auto" w:fill="FFFFFF"/>
        <w:ind w:right="5"/>
        <w:jc w:val="center"/>
        <w:rPr>
          <w:b/>
          <w:bCs/>
          <w:spacing w:val="-8"/>
          <w:sz w:val="36"/>
          <w:szCs w:val="49"/>
          <w:u w:val="single"/>
        </w:rPr>
      </w:pPr>
      <w:r>
        <w:rPr>
          <w:b/>
          <w:bCs/>
          <w:spacing w:val="-8"/>
          <w:sz w:val="36"/>
          <w:szCs w:val="49"/>
          <w:u w:val="single"/>
        </w:rPr>
        <w:t xml:space="preserve">A Tale </w:t>
      </w:r>
      <w:proofErr w:type="gramStart"/>
      <w:r>
        <w:rPr>
          <w:b/>
          <w:bCs/>
          <w:spacing w:val="-8"/>
          <w:sz w:val="36"/>
          <w:szCs w:val="49"/>
          <w:u w:val="single"/>
        </w:rPr>
        <w:t>Of</w:t>
      </w:r>
      <w:proofErr w:type="gramEnd"/>
      <w:r>
        <w:rPr>
          <w:b/>
          <w:bCs/>
          <w:spacing w:val="-8"/>
          <w:sz w:val="36"/>
          <w:szCs w:val="49"/>
          <w:u w:val="single"/>
        </w:rPr>
        <w:t xml:space="preserve"> Two </w:t>
      </w:r>
      <w:proofErr w:type="spellStart"/>
      <w:r>
        <w:rPr>
          <w:b/>
          <w:bCs/>
          <w:spacing w:val="-8"/>
          <w:sz w:val="36"/>
          <w:szCs w:val="49"/>
          <w:u w:val="single"/>
        </w:rPr>
        <w:t>Antiochs</w:t>
      </w:r>
      <w:proofErr w:type="spellEnd"/>
    </w:p>
    <w:p w:rsidR="000B3AF1" w:rsidRDefault="000B3AF1">
      <w:pPr>
        <w:shd w:val="clear" w:color="auto" w:fill="FFFFFF"/>
        <w:ind w:right="5"/>
        <w:jc w:val="center"/>
        <w:rPr>
          <w:sz w:val="22"/>
        </w:rPr>
      </w:pPr>
      <w:r>
        <w:rPr>
          <w:sz w:val="22"/>
        </w:rPr>
        <w:t xml:space="preserve">Prepared by Nathan L Morrison for Sunday </w:t>
      </w:r>
      <w:r w:rsidR="00C06A6F">
        <w:rPr>
          <w:sz w:val="22"/>
        </w:rPr>
        <w:t>February 11</w:t>
      </w:r>
      <w:r w:rsidR="00C06A6F" w:rsidRPr="00C06A6F">
        <w:rPr>
          <w:sz w:val="22"/>
          <w:vertAlign w:val="superscript"/>
        </w:rPr>
        <w:t>th</w:t>
      </w:r>
      <w:r w:rsidR="00C06A6F">
        <w:rPr>
          <w:sz w:val="22"/>
        </w:rPr>
        <w:t>, 2018</w:t>
      </w:r>
    </w:p>
    <w:p w:rsidR="000B3AF1" w:rsidRDefault="000B3AF1">
      <w:pPr>
        <w:shd w:val="clear" w:color="auto" w:fill="FFFFFF"/>
        <w:ind w:right="5"/>
        <w:jc w:val="center"/>
        <w:rPr>
          <w:sz w:val="22"/>
        </w:rPr>
      </w:pPr>
      <w:r>
        <w:rPr>
          <w:sz w:val="22"/>
        </w:rPr>
        <w:t xml:space="preserve">Text: </w:t>
      </w:r>
      <w:r w:rsidR="00FD35B3">
        <w:rPr>
          <w:sz w:val="22"/>
        </w:rPr>
        <w:t>Acts 11:19; 13:14</w:t>
      </w:r>
      <w:r w:rsidR="00A03199">
        <w:rPr>
          <w:sz w:val="22"/>
        </w:rPr>
        <w:t xml:space="preserve">     </w:t>
      </w:r>
      <w:r w:rsidR="001D2653">
        <w:rPr>
          <w:sz w:val="22"/>
        </w:rPr>
        <w:t xml:space="preserve"> </w:t>
      </w:r>
      <w:r>
        <w:rPr>
          <w:sz w:val="22"/>
        </w:rPr>
        <w:t xml:space="preserve">   </w:t>
      </w:r>
    </w:p>
    <w:p w:rsidR="000B3AF1" w:rsidRPr="00645F0C" w:rsidRDefault="000B3AF1">
      <w:pPr>
        <w:rPr>
          <w:sz w:val="22"/>
          <w:szCs w:val="22"/>
        </w:rPr>
      </w:pPr>
    </w:p>
    <w:p w:rsidR="000B3AF1" w:rsidRDefault="000B3AF1">
      <w:pPr>
        <w:pStyle w:val="Heading3"/>
      </w:pPr>
      <w:r>
        <w:t>Intro</w:t>
      </w:r>
    </w:p>
    <w:p w:rsidR="000B3AF1" w:rsidRPr="006A4EE8" w:rsidRDefault="002D65E5">
      <w:pPr>
        <w:numPr>
          <w:ilvl w:val="0"/>
          <w:numId w:val="1"/>
        </w:numPr>
        <w:tabs>
          <w:tab w:val="clear" w:pos="1080"/>
          <w:tab w:val="num" w:pos="900"/>
        </w:tabs>
        <w:ind w:left="900" w:hanging="540"/>
        <w:rPr>
          <w:sz w:val="22"/>
          <w:szCs w:val="22"/>
        </w:rPr>
      </w:pPr>
      <w:r>
        <w:rPr>
          <w:sz w:val="22"/>
          <w:szCs w:val="22"/>
        </w:rPr>
        <w:t>The death of Stephen in Acts 7 (murdered by the Jews), while tragic, set a series of events in motion that would see the church expand and grow exponentially!</w:t>
      </w:r>
      <w:r w:rsidR="00822466">
        <w:rPr>
          <w:sz w:val="22"/>
          <w:szCs w:val="22"/>
        </w:rPr>
        <w:t xml:space="preserve"> (Acts 1:8)</w:t>
      </w:r>
    </w:p>
    <w:p w:rsidR="00AC23EA" w:rsidRDefault="002D65E5" w:rsidP="002D65E5">
      <w:pPr>
        <w:numPr>
          <w:ilvl w:val="1"/>
          <w:numId w:val="1"/>
        </w:numPr>
        <w:rPr>
          <w:sz w:val="22"/>
          <w:szCs w:val="22"/>
        </w:rPr>
      </w:pPr>
      <w:r>
        <w:rPr>
          <w:sz w:val="22"/>
          <w:szCs w:val="22"/>
        </w:rPr>
        <w:t xml:space="preserve">Acts 8:1-5: Stephen’s death emboldened Saul (a young man who watched the coats of those who stoned Stephen – Acts 7:58) of Tarsus </w:t>
      </w:r>
      <w:r w:rsidRPr="00AC23EA">
        <w:rPr>
          <w:i/>
          <w:sz w:val="22"/>
          <w:szCs w:val="22"/>
        </w:rPr>
        <w:t>(Acts 9:11)</w:t>
      </w:r>
      <w:r>
        <w:rPr>
          <w:sz w:val="22"/>
          <w:szCs w:val="22"/>
        </w:rPr>
        <w:t xml:space="preserve"> to persecute the church</w:t>
      </w:r>
      <w:r w:rsidR="00C47D17">
        <w:rPr>
          <w:sz w:val="22"/>
          <w:szCs w:val="22"/>
        </w:rPr>
        <w:t xml:space="preserve"> in Jerusalem</w:t>
      </w:r>
      <w:r>
        <w:rPr>
          <w:sz w:val="22"/>
          <w:szCs w:val="22"/>
        </w:rPr>
        <w:t xml:space="preserve">. He began </w:t>
      </w:r>
      <w:r w:rsidR="008018F3">
        <w:rPr>
          <w:sz w:val="22"/>
          <w:szCs w:val="22"/>
        </w:rPr>
        <w:t>“</w:t>
      </w:r>
      <w:r w:rsidRPr="002D65E5">
        <w:rPr>
          <w:sz w:val="22"/>
          <w:szCs w:val="22"/>
        </w:rPr>
        <w:t>ravaging the church</w:t>
      </w:r>
      <w:r w:rsidR="00AC23EA">
        <w:rPr>
          <w:sz w:val="22"/>
          <w:szCs w:val="22"/>
        </w:rPr>
        <w:t>.</w:t>
      </w:r>
      <w:r w:rsidR="008018F3">
        <w:rPr>
          <w:sz w:val="22"/>
          <w:szCs w:val="22"/>
        </w:rPr>
        <w:t>”</w:t>
      </w:r>
      <w:r w:rsidR="00AC23EA">
        <w:rPr>
          <w:sz w:val="22"/>
          <w:szCs w:val="22"/>
        </w:rPr>
        <w:t xml:space="preserve"> </w:t>
      </w:r>
      <w:r w:rsidR="00AC23EA" w:rsidRPr="00AC23EA">
        <w:rPr>
          <w:i/>
          <w:sz w:val="22"/>
          <w:szCs w:val="22"/>
        </w:rPr>
        <w:t>(cf. Acts 9:1-2, rest of chapter)</w:t>
      </w:r>
    </w:p>
    <w:p w:rsidR="00AC23EA" w:rsidRDefault="008018F3" w:rsidP="00AC23EA">
      <w:pPr>
        <w:numPr>
          <w:ilvl w:val="2"/>
          <w:numId w:val="1"/>
        </w:numPr>
        <w:rPr>
          <w:sz w:val="22"/>
          <w:szCs w:val="22"/>
        </w:rPr>
      </w:pPr>
      <w:r>
        <w:rPr>
          <w:sz w:val="22"/>
          <w:szCs w:val="22"/>
        </w:rPr>
        <w:t>“</w:t>
      </w:r>
      <w:r w:rsidR="00AC23EA">
        <w:rPr>
          <w:sz w:val="22"/>
          <w:szCs w:val="22"/>
        </w:rPr>
        <w:t>T</w:t>
      </w:r>
      <w:r w:rsidR="00AC23EA" w:rsidRPr="00AC23EA">
        <w:rPr>
          <w:sz w:val="22"/>
          <w:szCs w:val="22"/>
        </w:rPr>
        <w:t>hose who had been scattered went about preaching the word</w:t>
      </w:r>
      <w:r w:rsidR="00AC23EA">
        <w:rPr>
          <w:sz w:val="22"/>
          <w:szCs w:val="22"/>
        </w:rPr>
        <w:t>.</w:t>
      </w:r>
      <w:r>
        <w:rPr>
          <w:sz w:val="22"/>
          <w:szCs w:val="22"/>
        </w:rPr>
        <w:t>”</w:t>
      </w:r>
      <w:r w:rsidR="000B6C80">
        <w:rPr>
          <w:sz w:val="22"/>
          <w:szCs w:val="22"/>
        </w:rPr>
        <w:t xml:space="preserve"> (Acts 1:8)</w:t>
      </w:r>
    </w:p>
    <w:p w:rsidR="00AF26F1" w:rsidRPr="00AC23EA" w:rsidRDefault="00AC23EA" w:rsidP="00AC23EA">
      <w:pPr>
        <w:numPr>
          <w:ilvl w:val="2"/>
          <w:numId w:val="1"/>
        </w:numPr>
        <w:rPr>
          <w:sz w:val="22"/>
          <w:szCs w:val="22"/>
        </w:rPr>
      </w:pPr>
      <w:r>
        <w:rPr>
          <w:sz w:val="22"/>
          <w:szCs w:val="22"/>
        </w:rPr>
        <w:t>Philip went to Samaria, where Acts 8 focuses on his work there.</w:t>
      </w:r>
      <w:r w:rsidR="002D65E5" w:rsidRPr="00AC23EA">
        <w:rPr>
          <w:sz w:val="22"/>
          <w:szCs w:val="22"/>
        </w:rPr>
        <w:t xml:space="preserve"> </w:t>
      </w:r>
      <w:r w:rsidR="000B6C80">
        <w:rPr>
          <w:sz w:val="22"/>
          <w:szCs w:val="22"/>
        </w:rPr>
        <w:t>(Acts 1:8)</w:t>
      </w:r>
    </w:p>
    <w:p w:rsidR="00AC23EA" w:rsidRDefault="00AC23EA" w:rsidP="00243244">
      <w:pPr>
        <w:numPr>
          <w:ilvl w:val="1"/>
          <w:numId w:val="1"/>
        </w:numPr>
        <w:rPr>
          <w:sz w:val="22"/>
          <w:szCs w:val="22"/>
        </w:rPr>
      </w:pPr>
      <w:r>
        <w:rPr>
          <w:sz w:val="22"/>
          <w:szCs w:val="22"/>
        </w:rPr>
        <w:t>Acts 9:26-31: Saul, after his conversion, joined the disciples at Jerusalem till a plot by Hellenistic Jews to kill him was discovered, and he was sent to Tarsus.</w:t>
      </w:r>
    </w:p>
    <w:p w:rsidR="00AC23EA" w:rsidRDefault="00AC23EA" w:rsidP="00AC23EA">
      <w:pPr>
        <w:numPr>
          <w:ilvl w:val="2"/>
          <w:numId w:val="1"/>
        </w:numPr>
        <w:rPr>
          <w:sz w:val="22"/>
          <w:szCs w:val="22"/>
        </w:rPr>
      </w:pPr>
      <w:r>
        <w:rPr>
          <w:sz w:val="22"/>
          <w:szCs w:val="22"/>
        </w:rPr>
        <w:t>T</w:t>
      </w:r>
      <w:r w:rsidRPr="00AC23EA">
        <w:rPr>
          <w:sz w:val="22"/>
          <w:szCs w:val="22"/>
        </w:rPr>
        <w:t>he church throughout all Judea and Galilee and Samaria enjoyed peace</w:t>
      </w:r>
      <w:r>
        <w:rPr>
          <w:sz w:val="22"/>
          <w:szCs w:val="22"/>
        </w:rPr>
        <w:t>!</w:t>
      </w:r>
      <w:r w:rsidR="000B6C80">
        <w:rPr>
          <w:sz w:val="22"/>
          <w:szCs w:val="22"/>
        </w:rPr>
        <w:t xml:space="preserve"> (Acts 1:8)</w:t>
      </w:r>
    </w:p>
    <w:p w:rsidR="00AC23EA" w:rsidRDefault="00AC23EA" w:rsidP="000B6C80">
      <w:pPr>
        <w:numPr>
          <w:ilvl w:val="2"/>
          <w:numId w:val="1"/>
        </w:numPr>
        <w:rPr>
          <w:sz w:val="22"/>
          <w:szCs w:val="22"/>
        </w:rPr>
      </w:pPr>
      <w:r>
        <w:rPr>
          <w:sz w:val="22"/>
          <w:szCs w:val="22"/>
        </w:rPr>
        <w:t xml:space="preserve">Peter, after traveling through those regions, went to </w:t>
      </w:r>
      <w:proofErr w:type="spellStart"/>
      <w:r>
        <w:rPr>
          <w:sz w:val="22"/>
          <w:szCs w:val="22"/>
        </w:rPr>
        <w:t>Lydda</w:t>
      </w:r>
      <w:proofErr w:type="spellEnd"/>
      <w:r>
        <w:rPr>
          <w:sz w:val="22"/>
          <w:szCs w:val="22"/>
        </w:rPr>
        <w:t xml:space="preserve"> and then to Joppa </w:t>
      </w:r>
      <w:r w:rsidRPr="000B6C80">
        <w:rPr>
          <w:i/>
          <w:sz w:val="22"/>
          <w:szCs w:val="22"/>
        </w:rPr>
        <w:t>(9:31-42),</w:t>
      </w:r>
      <w:r>
        <w:rPr>
          <w:sz w:val="22"/>
          <w:szCs w:val="22"/>
        </w:rPr>
        <w:t xml:space="preserve"> and then to Caesarea</w:t>
      </w:r>
      <w:r w:rsidR="000B6C80">
        <w:rPr>
          <w:sz w:val="22"/>
          <w:szCs w:val="22"/>
        </w:rPr>
        <w:t xml:space="preserve"> to convert the 1</w:t>
      </w:r>
      <w:r w:rsidR="000B6C80" w:rsidRPr="000B6C80">
        <w:rPr>
          <w:sz w:val="22"/>
          <w:szCs w:val="22"/>
          <w:vertAlign w:val="superscript"/>
        </w:rPr>
        <w:t>st</w:t>
      </w:r>
      <w:r w:rsidR="000B6C80">
        <w:rPr>
          <w:sz w:val="22"/>
          <w:szCs w:val="22"/>
        </w:rPr>
        <w:t xml:space="preserve"> Gentile, Cornelius </w:t>
      </w:r>
      <w:r w:rsidR="000B6C80" w:rsidRPr="000B6C80">
        <w:rPr>
          <w:i/>
          <w:sz w:val="22"/>
          <w:szCs w:val="22"/>
        </w:rPr>
        <w:t>(Acts 10)!</w:t>
      </w:r>
      <w:r w:rsidR="000B6C80">
        <w:rPr>
          <w:sz w:val="22"/>
          <w:szCs w:val="22"/>
        </w:rPr>
        <w:t xml:space="preserve"> (Acts 1:8: The church was spreading beyond Jerusalem, Judea and Samaria, </w:t>
      </w:r>
      <w:r w:rsidR="008018F3">
        <w:rPr>
          <w:sz w:val="22"/>
          <w:szCs w:val="22"/>
        </w:rPr>
        <w:t>“</w:t>
      </w:r>
      <w:r w:rsidR="000B6C80">
        <w:rPr>
          <w:sz w:val="22"/>
          <w:szCs w:val="22"/>
        </w:rPr>
        <w:t xml:space="preserve">even </w:t>
      </w:r>
      <w:r w:rsidR="000B6C80" w:rsidRPr="000B6C80">
        <w:rPr>
          <w:sz w:val="22"/>
          <w:szCs w:val="22"/>
        </w:rPr>
        <w:t xml:space="preserve">to </w:t>
      </w:r>
      <w:r w:rsidR="00DB33F8">
        <w:rPr>
          <w:sz w:val="22"/>
          <w:szCs w:val="22"/>
        </w:rPr>
        <w:t>the remotest part of the earth”)</w:t>
      </w:r>
    </w:p>
    <w:p w:rsidR="00243244" w:rsidRDefault="00AC23EA" w:rsidP="000B6C80">
      <w:pPr>
        <w:numPr>
          <w:ilvl w:val="1"/>
          <w:numId w:val="1"/>
        </w:numPr>
        <w:rPr>
          <w:sz w:val="22"/>
          <w:szCs w:val="22"/>
        </w:rPr>
      </w:pPr>
      <w:r>
        <w:rPr>
          <w:sz w:val="22"/>
          <w:szCs w:val="22"/>
        </w:rPr>
        <w:t>Acts 11:</w:t>
      </w:r>
      <w:r w:rsidR="000B6C80">
        <w:rPr>
          <w:sz w:val="22"/>
          <w:szCs w:val="22"/>
        </w:rPr>
        <w:t xml:space="preserve">19-21: </w:t>
      </w:r>
      <w:r w:rsidR="008018F3">
        <w:rPr>
          <w:sz w:val="22"/>
          <w:szCs w:val="22"/>
        </w:rPr>
        <w:t>“</w:t>
      </w:r>
      <w:r w:rsidR="000B6C80">
        <w:rPr>
          <w:sz w:val="22"/>
          <w:szCs w:val="22"/>
        </w:rPr>
        <w:t>T</w:t>
      </w:r>
      <w:r w:rsidR="000B6C80" w:rsidRPr="000B6C80">
        <w:rPr>
          <w:sz w:val="22"/>
          <w:szCs w:val="22"/>
        </w:rPr>
        <w:t xml:space="preserve">hose who were scattered because of the persecution that occurred </w:t>
      </w:r>
      <w:proofErr w:type="gramStart"/>
      <w:r w:rsidR="000B6C80" w:rsidRPr="000B6C80">
        <w:rPr>
          <w:sz w:val="22"/>
          <w:szCs w:val="22"/>
        </w:rPr>
        <w:t>in connection with</w:t>
      </w:r>
      <w:proofErr w:type="gramEnd"/>
      <w:r w:rsidR="000B6C80" w:rsidRPr="000B6C80">
        <w:rPr>
          <w:sz w:val="22"/>
          <w:szCs w:val="22"/>
        </w:rPr>
        <w:t xml:space="preserve"> Stephen made their way to Phoenicia and Cyprus and Antioch, speaking the word to no one except to Jews alone</w:t>
      </w:r>
      <w:r w:rsidR="008018F3">
        <w:rPr>
          <w:sz w:val="22"/>
          <w:szCs w:val="22"/>
        </w:rPr>
        <w:t>”</w:t>
      </w:r>
      <w:r w:rsidR="000B6C80">
        <w:rPr>
          <w:sz w:val="22"/>
          <w:szCs w:val="22"/>
        </w:rPr>
        <w:t xml:space="preserve"> </w:t>
      </w:r>
      <w:r w:rsidR="000B6C80" w:rsidRPr="000B6C80">
        <w:rPr>
          <w:i/>
          <w:sz w:val="22"/>
          <w:szCs w:val="22"/>
        </w:rPr>
        <w:t>(cf. Acts 8:1-5)</w:t>
      </w:r>
    </w:p>
    <w:p w:rsidR="000B6C80" w:rsidRDefault="000B6C80" w:rsidP="000B6C80">
      <w:pPr>
        <w:numPr>
          <w:ilvl w:val="2"/>
          <w:numId w:val="1"/>
        </w:numPr>
        <w:rPr>
          <w:sz w:val="22"/>
          <w:szCs w:val="22"/>
        </w:rPr>
      </w:pPr>
      <w:r>
        <w:rPr>
          <w:sz w:val="22"/>
          <w:szCs w:val="22"/>
        </w:rPr>
        <w:t xml:space="preserve">Stephen’s death triggered a series of events fulfilling the word of Jesus about the spread of the gospel to the </w:t>
      </w:r>
      <w:r w:rsidR="008018F3">
        <w:rPr>
          <w:sz w:val="22"/>
          <w:szCs w:val="22"/>
        </w:rPr>
        <w:t>“</w:t>
      </w:r>
      <w:r>
        <w:rPr>
          <w:sz w:val="22"/>
          <w:szCs w:val="22"/>
        </w:rPr>
        <w:t>remotest parts of the earth!</w:t>
      </w:r>
      <w:r w:rsidR="008018F3">
        <w:rPr>
          <w:sz w:val="22"/>
          <w:szCs w:val="22"/>
        </w:rPr>
        <w:t>”</w:t>
      </w:r>
      <w:r>
        <w:rPr>
          <w:sz w:val="22"/>
          <w:szCs w:val="22"/>
        </w:rPr>
        <w:t xml:space="preserve"> (Acts 1:8)</w:t>
      </w:r>
    </w:p>
    <w:p w:rsidR="000B6C80" w:rsidRDefault="000B6C80" w:rsidP="000B6C80">
      <w:pPr>
        <w:numPr>
          <w:ilvl w:val="2"/>
          <w:numId w:val="1"/>
        </w:numPr>
        <w:rPr>
          <w:sz w:val="22"/>
          <w:szCs w:val="22"/>
        </w:rPr>
      </w:pPr>
      <w:r>
        <w:rPr>
          <w:sz w:val="22"/>
          <w:szCs w:val="22"/>
        </w:rPr>
        <w:t xml:space="preserve">Men of Cyprus (An island off the coast of Syria, Barnabas’ home) and Cyrene (Roman capital city of Libya) taught the Greeks there and </w:t>
      </w:r>
      <w:r w:rsidR="008018F3">
        <w:rPr>
          <w:sz w:val="22"/>
          <w:szCs w:val="22"/>
        </w:rPr>
        <w:t>“</w:t>
      </w:r>
      <w:r w:rsidRPr="000B6C80">
        <w:rPr>
          <w:sz w:val="22"/>
          <w:szCs w:val="22"/>
        </w:rPr>
        <w:t>a large number who believed turned to the Lord</w:t>
      </w:r>
      <w:r>
        <w:rPr>
          <w:sz w:val="22"/>
          <w:szCs w:val="22"/>
        </w:rPr>
        <w:t>!</w:t>
      </w:r>
      <w:r w:rsidR="008018F3">
        <w:rPr>
          <w:sz w:val="22"/>
          <w:szCs w:val="22"/>
        </w:rPr>
        <w:t>”</w:t>
      </w:r>
    </w:p>
    <w:p w:rsidR="00097BE8" w:rsidRPr="00097BE8" w:rsidRDefault="00097BE8" w:rsidP="00097BE8">
      <w:pPr>
        <w:numPr>
          <w:ilvl w:val="2"/>
          <w:numId w:val="1"/>
        </w:numPr>
        <w:rPr>
          <w:i/>
          <w:sz w:val="22"/>
          <w:szCs w:val="22"/>
        </w:rPr>
      </w:pPr>
      <w:r w:rsidRPr="00097BE8">
        <w:rPr>
          <w:sz w:val="22"/>
          <w:szCs w:val="22"/>
        </w:rPr>
        <w:t>This Antioch in Syria will become very important in the following years as far as the spread of the gospel is concerned</w:t>
      </w:r>
      <w:r>
        <w:rPr>
          <w:sz w:val="22"/>
          <w:szCs w:val="22"/>
        </w:rPr>
        <w:t xml:space="preserve"> </w:t>
      </w:r>
      <w:r w:rsidRPr="00097BE8">
        <w:rPr>
          <w:i/>
          <w:sz w:val="22"/>
          <w:szCs w:val="22"/>
        </w:rPr>
        <w:t>(Acts 13:1-4; 15:35-41; 18:22-23)</w:t>
      </w:r>
    </w:p>
    <w:p w:rsidR="00097BE8" w:rsidRDefault="002D5E41">
      <w:pPr>
        <w:numPr>
          <w:ilvl w:val="0"/>
          <w:numId w:val="1"/>
        </w:numPr>
        <w:tabs>
          <w:tab w:val="clear" w:pos="1080"/>
          <w:tab w:val="num" w:pos="900"/>
        </w:tabs>
        <w:ind w:left="900" w:hanging="540"/>
        <w:rPr>
          <w:sz w:val="22"/>
          <w:szCs w:val="22"/>
        </w:rPr>
      </w:pPr>
      <w:r>
        <w:rPr>
          <w:sz w:val="22"/>
          <w:szCs w:val="22"/>
        </w:rPr>
        <w:t>However, in the book of Acts w</w:t>
      </w:r>
      <w:r w:rsidR="00097BE8">
        <w:rPr>
          <w:sz w:val="22"/>
          <w:szCs w:val="22"/>
        </w:rPr>
        <w:t xml:space="preserve">e read of two </w:t>
      </w:r>
      <w:proofErr w:type="spellStart"/>
      <w:r w:rsidR="00097BE8">
        <w:rPr>
          <w:sz w:val="22"/>
          <w:szCs w:val="22"/>
        </w:rPr>
        <w:t>Antiochs</w:t>
      </w:r>
      <w:proofErr w:type="spellEnd"/>
      <w:r w:rsidR="00097BE8">
        <w:rPr>
          <w:sz w:val="22"/>
          <w:szCs w:val="22"/>
        </w:rPr>
        <w:t>:</w:t>
      </w:r>
    </w:p>
    <w:p w:rsidR="00097BE8" w:rsidRDefault="00097BE8" w:rsidP="005E3489">
      <w:pPr>
        <w:numPr>
          <w:ilvl w:val="0"/>
          <w:numId w:val="26"/>
        </w:numPr>
        <w:ind w:left="1440"/>
        <w:rPr>
          <w:sz w:val="22"/>
          <w:szCs w:val="22"/>
        </w:rPr>
      </w:pPr>
      <w:r>
        <w:rPr>
          <w:sz w:val="22"/>
          <w:szCs w:val="22"/>
        </w:rPr>
        <w:t>Antioch of Syria – Acts 11:19</w:t>
      </w:r>
    </w:p>
    <w:p w:rsidR="00645F0C" w:rsidRDefault="00097BE8" w:rsidP="005E3489">
      <w:pPr>
        <w:numPr>
          <w:ilvl w:val="0"/>
          <w:numId w:val="26"/>
        </w:numPr>
        <w:ind w:left="1440"/>
        <w:rPr>
          <w:sz w:val="22"/>
          <w:szCs w:val="22"/>
        </w:rPr>
      </w:pPr>
      <w:r>
        <w:rPr>
          <w:sz w:val="22"/>
          <w:szCs w:val="22"/>
        </w:rPr>
        <w:t xml:space="preserve">Antioch of Pisidia – Acts 13:14 </w:t>
      </w:r>
    </w:p>
    <w:p w:rsidR="00336B17" w:rsidRPr="00243244" w:rsidRDefault="00097BE8" w:rsidP="00243244">
      <w:pPr>
        <w:numPr>
          <w:ilvl w:val="0"/>
          <w:numId w:val="1"/>
        </w:numPr>
        <w:tabs>
          <w:tab w:val="clear" w:pos="1080"/>
          <w:tab w:val="num" w:pos="900"/>
        </w:tabs>
        <w:ind w:left="900" w:hanging="540"/>
        <w:rPr>
          <w:sz w:val="22"/>
          <w:szCs w:val="22"/>
        </w:rPr>
      </w:pPr>
      <w:r>
        <w:rPr>
          <w:sz w:val="22"/>
          <w:szCs w:val="22"/>
        </w:rPr>
        <w:t>The outcomes of Paul’s preaching in these two cities are very different and each city is remembered differently for their reaction!</w:t>
      </w:r>
    </w:p>
    <w:p w:rsidR="000B3AF1" w:rsidRPr="006A4EE8" w:rsidRDefault="00097BE8">
      <w:pPr>
        <w:numPr>
          <w:ilvl w:val="0"/>
          <w:numId w:val="1"/>
        </w:numPr>
        <w:tabs>
          <w:tab w:val="clear" w:pos="1080"/>
          <w:tab w:val="num" w:pos="900"/>
        </w:tabs>
        <w:ind w:left="900" w:hanging="540"/>
        <w:rPr>
          <w:sz w:val="22"/>
          <w:szCs w:val="22"/>
        </w:rPr>
      </w:pPr>
      <w:r>
        <w:rPr>
          <w:sz w:val="22"/>
          <w:szCs w:val="22"/>
        </w:rPr>
        <w:t xml:space="preserve">A tale of two </w:t>
      </w:r>
      <w:proofErr w:type="spellStart"/>
      <w:r>
        <w:rPr>
          <w:sz w:val="22"/>
          <w:szCs w:val="22"/>
        </w:rPr>
        <w:t>Antiochs</w:t>
      </w:r>
      <w:proofErr w:type="spellEnd"/>
      <w:r>
        <w:rPr>
          <w:sz w:val="22"/>
          <w:szCs w:val="22"/>
        </w:rPr>
        <w:t>!</w:t>
      </w:r>
    </w:p>
    <w:p w:rsidR="000B3AF1" w:rsidRPr="001258ED" w:rsidRDefault="000B3AF1">
      <w:pPr>
        <w:pStyle w:val="Header"/>
        <w:tabs>
          <w:tab w:val="clear" w:pos="4320"/>
          <w:tab w:val="clear" w:pos="8640"/>
        </w:tabs>
        <w:rPr>
          <w:sz w:val="22"/>
          <w:szCs w:val="22"/>
        </w:rPr>
      </w:pPr>
    </w:p>
    <w:p w:rsidR="00336B17" w:rsidRPr="00336B17" w:rsidRDefault="002D5E41" w:rsidP="00336B17">
      <w:pPr>
        <w:pStyle w:val="Heading4"/>
        <w:numPr>
          <w:ilvl w:val="0"/>
          <w:numId w:val="12"/>
        </w:numPr>
      </w:pPr>
      <w:r>
        <w:t>Antioch of Syria</w:t>
      </w:r>
    </w:p>
    <w:p w:rsidR="00336B17" w:rsidRDefault="002D5E41" w:rsidP="00336B17">
      <w:pPr>
        <w:numPr>
          <w:ilvl w:val="1"/>
          <w:numId w:val="12"/>
        </w:numPr>
        <w:rPr>
          <w:sz w:val="22"/>
        </w:rPr>
      </w:pPr>
      <w:r>
        <w:rPr>
          <w:sz w:val="22"/>
        </w:rPr>
        <w:t>Acts 11:19-21</w:t>
      </w:r>
      <w:r w:rsidR="0059256A">
        <w:rPr>
          <w:sz w:val="22"/>
        </w:rPr>
        <w:t>:</w:t>
      </w:r>
    </w:p>
    <w:p w:rsidR="002D5E41" w:rsidRPr="007D72CD" w:rsidRDefault="002D5E41" w:rsidP="002D5E41">
      <w:pPr>
        <w:numPr>
          <w:ilvl w:val="2"/>
          <w:numId w:val="12"/>
        </w:numPr>
        <w:rPr>
          <w:sz w:val="22"/>
        </w:rPr>
      </w:pPr>
      <w:r w:rsidRPr="007D72CD">
        <w:rPr>
          <w:sz w:val="22"/>
        </w:rPr>
        <w:t xml:space="preserve">Men of Cyprus and Cyrene taught the Greeks there and </w:t>
      </w:r>
      <w:r w:rsidR="008018F3">
        <w:rPr>
          <w:sz w:val="22"/>
        </w:rPr>
        <w:t>“</w:t>
      </w:r>
      <w:r w:rsidRPr="007D72CD">
        <w:rPr>
          <w:sz w:val="22"/>
        </w:rPr>
        <w:t>a large number who believed turned to the Lord!</w:t>
      </w:r>
      <w:r w:rsidR="008018F3">
        <w:rPr>
          <w:sz w:val="22"/>
        </w:rPr>
        <w:t>”</w:t>
      </w:r>
    </w:p>
    <w:p w:rsidR="003100D2" w:rsidRDefault="007D72CD" w:rsidP="00336B17">
      <w:pPr>
        <w:numPr>
          <w:ilvl w:val="1"/>
          <w:numId w:val="12"/>
        </w:numPr>
        <w:rPr>
          <w:sz w:val="22"/>
        </w:rPr>
      </w:pPr>
      <w:r>
        <w:rPr>
          <w:sz w:val="22"/>
        </w:rPr>
        <w:t>History of Antioch of Syria:</w:t>
      </w:r>
    </w:p>
    <w:p w:rsidR="007D72CD" w:rsidRDefault="007D72CD" w:rsidP="007D72CD">
      <w:pPr>
        <w:numPr>
          <w:ilvl w:val="2"/>
          <w:numId w:val="12"/>
        </w:numPr>
        <w:rPr>
          <w:sz w:val="22"/>
        </w:rPr>
      </w:pPr>
      <w:r w:rsidRPr="007D72CD">
        <w:rPr>
          <w:sz w:val="22"/>
        </w:rPr>
        <w:t>Antioch of Syria was located on the east bank of the Orontes River, about 300 miles north of Jerusalem, and about 1</w:t>
      </w:r>
      <w:r>
        <w:rPr>
          <w:sz w:val="22"/>
        </w:rPr>
        <w:t>6</w:t>
      </w:r>
      <w:r w:rsidRPr="007D72CD">
        <w:rPr>
          <w:sz w:val="22"/>
        </w:rPr>
        <w:t xml:space="preserve"> miles east of the Mediterranean Sea</w:t>
      </w:r>
      <w:r>
        <w:rPr>
          <w:sz w:val="22"/>
        </w:rPr>
        <w:t>.</w:t>
      </w:r>
    </w:p>
    <w:p w:rsidR="007D72CD" w:rsidRDefault="007D72CD" w:rsidP="007D72CD">
      <w:pPr>
        <w:numPr>
          <w:ilvl w:val="2"/>
          <w:numId w:val="12"/>
        </w:numPr>
        <w:rPr>
          <w:sz w:val="22"/>
        </w:rPr>
      </w:pPr>
      <w:r>
        <w:rPr>
          <w:sz w:val="22"/>
        </w:rPr>
        <w:t xml:space="preserve">Founded in </w:t>
      </w:r>
      <w:r w:rsidRPr="007D72CD">
        <w:rPr>
          <w:sz w:val="22"/>
        </w:rPr>
        <w:t>30</w:t>
      </w:r>
      <w:r w:rsidR="0090192D">
        <w:rPr>
          <w:sz w:val="22"/>
        </w:rPr>
        <w:t>0</w:t>
      </w:r>
      <w:r w:rsidRPr="007D72CD">
        <w:rPr>
          <w:sz w:val="22"/>
        </w:rPr>
        <w:t xml:space="preserve"> B</w:t>
      </w:r>
      <w:r w:rsidR="00015F8D">
        <w:rPr>
          <w:sz w:val="22"/>
        </w:rPr>
        <w:t>C</w:t>
      </w:r>
      <w:r>
        <w:rPr>
          <w:sz w:val="22"/>
        </w:rPr>
        <w:t xml:space="preserve"> by </w:t>
      </w:r>
      <w:proofErr w:type="spellStart"/>
      <w:r w:rsidRPr="007D72CD">
        <w:rPr>
          <w:sz w:val="22"/>
        </w:rPr>
        <w:t>Seleucus</w:t>
      </w:r>
      <w:proofErr w:type="spellEnd"/>
      <w:r w:rsidRPr="007D72CD">
        <w:rPr>
          <w:sz w:val="22"/>
        </w:rPr>
        <w:t xml:space="preserve"> </w:t>
      </w:r>
      <w:r w:rsidR="0090192D">
        <w:rPr>
          <w:sz w:val="22"/>
        </w:rPr>
        <w:t xml:space="preserve">I </w:t>
      </w:r>
      <w:r w:rsidRPr="007D72CD">
        <w:rPr>
          <w:sz w:val="22"/>
        </w:rPr>
        <w:t>Nicator</w:t>
      </w:r>
      <w:r>
        <w:rPr>
          <w:sz w:val="22"/>
        </w:rPr>
        <w:t xml:space="preserve">, </w:t>
      </w:r>
      <w:r w:rsidRPr="007D72CD">
        <w:rPr>
          <w:sz w:val="22"/>
        </w:rPr>
        <w:t>nam</w:t>
      </w:r>
      <w:r>
        <w:rPr>
          <w:sz w:val="22"/>
        </w:rPr>
        <w:t xml:space="preserve">ed </w:t>
      </w:r>
      <w:r w:rsidRPr="007D72CD">
        <w:rPr>
          <w:sz w:val="22"/>
        </w:rPr>
        <w:t>after his father Antiochus</w:t>
      </w:r>
      <w:r>
        <w:rPr>
          <w:sz w:val="22"/>
        </w:rPr>
        <w:t>.</w:t>
      </w:r>
    </w:p>
    <w:p w:rsidR="007D72CD" w:rsidRDefault="007D72CD" w:rsidP="007D72CD">
      <w:pPr>
        <w:numPr>
          <w:ilvl w:val="2"/>
          <w:numId w:val="12"/>
        </w:numPr>
        <w:rPr>
          <w:sz w:val="22"/>
        </w:rPr>
      </w:pPr>
      <w:r>
        <w:rPr>
          <w:sz w:val="22"/>
        </w:rPr>
        <w:t xml:space="preserve">Annexed to Rome by Pompey in </w:t>
      </w:r>
      <w:r w:rsidRPr="007D72CD">
        <w:rPr>
          <w:sz w:val="22"/>
        </w:rPr>
        <w:t>64 BC</w:t>
      </w:r>
      <w:r>
        <w:rPr>
          <w:sz w:val="22"/>
        </w:rPr>
        <w:t>, it was g</w:t>
      </w:r>
      <w:r w:rsidRPr="007D72CD">
        <w:rPr>
          <w:sz w:val="22"/>
        </w:rPr>
        <w:t>ranted considerable privileges</w:t>
      </w:r>
      <w:r>
        <w:rPr>
          <w:sz w:val="22"/>
        </w:rPr>
        <w:t xml:space="preserve">, and was made </w:t>
      </w:r>
      <w:r w:rsidRPr="007D72CD">
        <w:rPr>
          <w:sz w:val="22"/>
        </w:rPr>
        <w:t>the capital</w:t>
      </w:r>
      <w:r w:rsidR="0090192D">
        <w:rPr>
          <w:sz w:val="22"/>
        </w:rPr>
        <w:t xml:space="preserve"> of the Roman province of Syria </w:t>
      </w:r>
      <w:r w:rsidR="0090192D" w:rsidRPr="0090192D">
        <w:rPr>
          <w:i/>
          <w:sz w:val="22"/>
        </w:rPr>
        <w:t>(Modern Turkey).</w:t>
      </w:r>
    </w:p>
    <w:p w:rsidR="007D72CD" w:rsidRDefault="007D72CD" w:rsidP="007D72CD">
      <w:pPr>
        <w:numPr>
          <w:ilvl w:val="2"/>
          <w:numId w:val="12"/>
        </w:numPr>
        <w:rPr>
          <w:sz w:val="22"/>
        </w:rPr>
      </w:pPr>
      <w:r w:rsidRPr="007D72CD">
        <w:rPr>
          <w:sz w:val="22"/>
        </w:rPr>
        <w:t xml:space="preserve">Already a splendid city under the Seleucids, Antioch was made still more splendid by Roman </w:t>
      </w:r>
      <w:r>
        <w:rPr>
          <w:sz w:val="22"/>
        </w:rPr>
        <w:t>emperors.</w:t>
      </w:r>
    </w:p>
    <w:p w:rsidR="007D72CD" w:rsidRDefault="007D72CD" w:rsidP="007D72CD">
      <w:pPr>
        <w:numPr>
          <w:ilvl w:val="2"/>
          <w:numId w:val="12"/>
        </w:numPr>
        <w:rPr>
          <w:sz w:val="22"/>
        </w:rPr>
      </w:pPr>
      <w:r w:rsidRPr="007D72CD">
        <w:rPr>
          <w:sz w:val="22"/>
        </w:rPr>
        <w:t xml:space="preserve">It was </w:t>
      </w:r>
      <w:r>
        <w:rPr>
          <w:sz w:val="22"/>
        </w:rPr>
        <w:t xml:space="preserve">called </w:t>
      </w:r>
      <w:r w:rsidRPr="007D72CD">
        <w:rPr>
          <w:sz w:val="22"/>
        </w:rPr>
        <w:t xml:space="preserve">the </w:t>
      </w:r>
      <w:r w:rsidR="008018F3">
        <w:rPr>
          <w:sz w:val="22"/>
        </w:rPr>
        <w:t>“</w:t>
      </w:r>
      <w:r>
        <w:rPr>
          <w:sz w:val="22"/>
        </w:rPr>
        <w:t>Q</w:t>
      </w:r>
      <w:r w:rsidRPr="007D72CD">
        <w:rPr>
          <w:sz w:val="22"/>
        </w:rPr>
        <w:t>ueen of the East,</w:t>
      </w:r>
      <w:r w:rsidR="008018F3">
        <w:rPr>
          <w:sz w:val="22"/>
        </w:rPr>
        <w:t>”</w:t>
      </w:r>
      <w:r>
        <w:rPr>
          <w:sz w:val="22"/>
        </w:rPr>
        <w:t xml:space="preserve"> as it was </w:t>
      </w:r>
      <w:r w:rsidRPr="007D72CD">
        <w:rPr>
          <w:sz w:val="22"/>
        </w:rPr>
        <w:t xml:space="preserve">the third </w:t>
      </w:r>
      <w:r>
        <w:rPr>
          <w:sz w:val="22"/>
        </w:rPr>
        <w:t xml:space="preserve">largest </w:t>
      </w:r>
      <w:r w:rsidRPr="007D72CD">
        <w:rPr>
          <w:sz w:val="22"/>
        </w:rPr>
        <w:t>city</w:t>
      </w:r>
      <w:r>
        <w:rPr>
          <w:sz w:val="22"/>
        </w:rPr>
        <w:t xml:space="preserve"> of the Roman Empire (</w:t>
      </w:r>
      <w:r w:rsidRPr="007D72CD">
        <w:rPr>
          <w:sz w:val="22"/>
        </w:rPr>
        <w:t>after Rome and Alexandria</w:t>
      </w:r>
      <w:r>
        <w:rPr>
          <w:sz w:val="22"/>
        </w:rPr>
        <w:t>), and had a population of approx. 500,000 people!</w:t>
      </w:r>
    </w:p>
    <w:p w:rsidR="007D72CD" w:rsidRDefault="0090192D" w:rsidP="007D72CD">
      <w:pPr>
        <w:numPr>
          <w:ilvl w:val="2"/>
          <w:numId w:val="12"/>
        </w:numPr>
        <w:rPr>
          <w:sz w:val="22"/>
        </w:rPr>
      </w:pPr>
      <w:r>
        <w:rPr>
          <w:sz w:val="22"/>
        </w:rPr>
        <w:t>Julius Caesar visited in 47 BC and declared them free (Roman Citizens!).</w:t>
      </w:r>
    </w:p>
    <w:p w:rsidR="00336B17" w:rsidRPr="00336B17" w:rsidRDefault="000F52FF" w:rsidP="00336B17">
      <w:pPr>
        <w:numPr>
          <w:ilvl w:val="1"/>
          <w:numId w:val="12"/>
        </w:numPr>
        <w:rPr>
          <w:sz w:val="22"/>
        </w:rPr>
      </w:pPr>
      <w:r>
        <w:rPr>
          <w:sz w:val="22"/>
        </w:rPr>
        <w:lastRenderedPageBreak/>
        <w:t>Acts 11:22-24</w:t>
      </w:r>
    </w:p>
    <w:p w:rsidR="00572734" w:rsidRDefault="00C9321F" w:rsidP="00831556">
      <w:pPr>
        <w:numPr>
          <w:ilvl w:val="2"/>
          <w:numId w:val="12"/>
        </w:numPr>
        <w:rPr>
          <w:sz w:val="22"/>
        </w:rPr>
      </w:pPr>
      <w:r>
        <w:rPr>
          <w:sz w:val="22"/>
        </w:rPr>
        <w:t>Barnabas was sent to Antioch by the church in Jerusalem.</w:t>
      </w:r>
    </w:p>
    <w:p w:rsidR="00C9321F" w:rsidRDefault="008018F3" w:rsidP="00C9321F">
      <w:pPr>
        <w:numPr>
          <w:ilvl w:val="2"/>
          <w:numId w:val="12"/>
        </w:numPr>
        <w:rPr>
          <w:sz w:val="22"/>
        </w:rPr>
      </w:pPr>
      <w:r>
        <w:rPr>
          <w:sz w:val="22"/>
        </w:rPr>
        <w:t>“</w:t>
      </w:r>
      <w:r w:rsidR="00C9321F">
        <w:rPr>
          <w:sz w:val="22"/>
        </w:rPr>
        <w:t>H</w:t>
      </w:r>
      <w:r w:rsidR="00C9321F" w:rsidRPr="00C9321F">
        <w:rPr>
          <w:sz w:val="22"/>
        </w:rPr>
        <w:t>e rejoiced and began to encourage them all with resolute heart to remain true to the Lord</w:t>
      </w:r>
      <w:r w:rsidR="00C9321F">
        <w:rPr>
          <w:sz w:val="22"/>
        </w:rPr>
        <w:t>.</w:t>
      </w:r>
      <w:r>
        <w:rPr>
          <w:sz w:val="22"/>
        </w:rPr>
        <w:t>”</w:t>
      </w:r>
    </w:p>
    <w:p w:rsidR="00C9321F" w:rsidRDefault="00C9321F" w:rsidP="00C9321F">
      <w:pPr>
        <w:numPr>
          <w:ilvl w:val="2"/>
          <w:numId w:val="12"/>
        </w:numPr>
        <w:rPr>
          <w:sz w:val="22"/>
        </w:rPr>
      </w:pPr>
      <w:r>
        <w:rPr>
          <w:sz w:val="22"/>
        </w:rPr>
        <w:t xml:space="preserve">Barnabas = Joseph, a Cyprian, called Barnabas by the apostles, which means, </w:t>
      </w:r>
      <w:r w:rsidR="008018F3">
        <w:rPr>
          <w:sz w:val="22"/>
        </w:rPr>
        <w:t>“</w:t>
      </w:r>
      <w:r>
        <w:rPr>
          <w:sz w:val="22"/>
        </w:rPr>
        <w:t>Son of Encouragement</w:t>
      </w:r>
      <w:r w:rsidR="008018F3">
        <w:rPr>
          <w:sz w:val="22"/>
        </w:rPr>
        <w:t>”</w:t>
      </w:r>
      <w:r>
        <w:rPr>
          <w:sz w:val="22"/>
        </w:rPr>
        <w:t xml:space="preserve"> (Acts 4:36-37)</w:t>
      </w:r>
    </w:p>
    <w:p w:rsidR="00C9321F" w:rsidRPr="00C9321F" w:rsidRDefault="00C9321F" w:rsidP="00C9321F">
      <w:pPr>
        <w:numPr>
          <w:ilvl w:val="2"/>
          <w:numId w:val="12"/>
        </w:numPr>
        <w:rPr>
          <w:sz w:val="22"/>
        </w:rPr>
      </w:pPr>
      <w:r w:rsidRPr="00C9321F">
        <w:rPr>
          <w:sz w:val="22"/>
        </w:rPr>
        <w:t>He was a good man, full of faith and full of the Holy Spirit.</w:t>
      </w:r>
    </w:p>
    <w:p w:rsidR="00C9321F" w:rsidRPr="00C9321F" w:rsidRDefault="00C9321F" w:rsidP="00C9321F">
      <w:pPr>
        <w:numPr>
          <w:ilvl w:val="2"/>
          <w:numId w:val="12"/>
        </w:numPr>
        <w:rPr>
          <w:sz w:val="22"/>
        </w:rPr>
      </w:pPr>
      <w:r w:rsidRPr="00C9321F">
        <w:rPr>
          <w:sz w:val="22"/>
        </w:rPr>
        <w:t xml:space="preserve">One of 3 in the NT called a </w:t>
      </w:r>
      <w:r w:rsidR="008018F3">
        <w:rPr>
          <w:sz w:val="22"/>
        </w:rPr>
        <w:t>“</w:t>
      </w:r>
      <w:r w:rsidRPr="00C9321F">
        <w:rPr>
          <w:sz w:val="22"/>
        </w:rPr>
        <w:t>good man</w:t>
      </w:r>
      <w:r>
        <w:rPr>
          <w:sz w:val="22"/>
        </w:rPr>
        <w:t>.</w:t>
      </w:r>
      <w:r w:rsidR="008018F3">
        <w:rPr>
          <w:sz w:val="22"/>
        </w:rPr>
        <w:t>”</w:t>
      </w:r>
      <w:r>
        <w:rPr>
          <w:sz w:val="22"/>
        </w:rPr>
        <w:t xml:space="preserve"> The others are:</w:t>
      </w:r>
      <w:r w:rsidRPr="00C9321F">
        <w:rPr>
          <w:sz w:val="22"/>
        </w:rPr>
        <w:t xml:space="preserve"> </w:t>
      </w:r>
      <w:r w:rsidRPr="00C9321F">
        <w:rPr>
          <w:i/>
          <w:sz w:val="22"/>
        </w:rPr>
        <w:t>Jesus (Jn. 7:12)</w:t>
      </w:r>
      <w:r>
        <w:rPr>
          <w:i/>
          <w:sz w:val="22"/>
        </w:rPr>
        <w:t xml:space="preserve"> and </w:t>
      </w:r>
      <w:r w:rsidRPr="00C9321F">
        <w:rPr>
          <w:i/>
          <w:sz w:val="22"/>
        </w:rPr>
        <w:t>Joseph of Arimathea (Lk. 23:50)</w:t>
      </w:r>
      <w:r>
        <w:rPr>
          <w:sz w:val="22"/>
        </w:rPr>
        <w:t xml:space="preserve"> – </w:t>
      </w:r>
      <w:r w:rsidR="0033596A" w:rsidRPr="0033596A">
        <w:rPr>
          <w:i/>
          <w:sz w:val="22"/>
        </w:rPr>
        <w:t xml:space="preserve">Two out of </w:t>
      </w:r>
      <w:r w:rsidRPr="0033596A">
        <w:rPr>
          <w:i/>
          <w:sz w:val="22"/>
        </w:rPr>
        <w:t>three are Josephs!</w:t>
      </w:r>
    </w:p>
    <w:p w:rsidR="00C9321F" w:rsidRPr="00C9321F" w:rsidRDefault="00C9321F" w:rsidP="00C9321F">
      <w:pPr>
        <w:numPr>
          <w:ilvl w:val="2"/>
          <w:numId w:val="12"/>
        </w:numPr>
        <w:rPr>
          <w:sz w:val="22"/>
        </w:rPr>
      </w:pPr>
      <w:r w:rsidRPr="00C9321F">
        <w:rPr>
          <w:sz w:val="22"/>
        </w:rPr>
        <w:t>He lived up to his new name by encouraging others (Acts 11:23).</w:t>
      </w:r>
    </w:p>
    <w:p w:rsidR="00C9321F" w:rsidRDefault="00C9321F" w:rsidP="00C9321F">
      <w:pPr>
        <w:numPr>
          <w:ilvl w:val="2"/>
          <w:numId w:val="12"/>
        </w:numPr>
        <w:rPr>
          <w:sz w:val="22"/>
        </w:rPr>
      </w:pPr>
      <w:r w:rsidRPr="00C9321F">
        <w:rPr>
          <w:sz w:val="22"/>
        </w:rPr>
        <w:t>He was successful in his preaching (Acts 11:24)</w:t>
      </w:r>
      <w:r>
        <w:rPr>
          <w:sz w:val="22"/>
        </w:rPr>
        <w:t xml:space="preserve"> </w:t>
      </w:r>
    </w:p>
    <w:p w:rsidR="000F52FF" w:rsidRDefault="000F52FF" w:rsidP="000F52FF">
      <w:pPr>
        <w:numPr>
          <w:ilvl w:val="1"/>
          <w:numId w:val="12"/>
        </w:numPr>
        <w:rPr>
          <w:sz w:val="22"/>
        </w:rPr>
      </w:pPr>
      <w:r>
        <w:rPr>
          <w:sz w:val="22"/>
        </w:rPr>
        <w:t>Acts 11:25-26</w:t>
      </w:r>
    </w:p>
    <w:p w:rsidR="00C9321F" w:rsidRPr="00C9321F" w:rsidRDefault="00C9321F" w:rsidP="00C9321F">
      <w:pPr>
        <w:numPr>
          <w:ilvl w:val="2"/>
          <w:numId w:val="12"/>
        </w:numPr>
        <w:rPr>
          <w:sz w:val="22"/>
        </w:rPr>
      </w:pPr>
      <w:r w:rsidRPr="00C9321F">
        <w:rPr>
          <w:sz w:val="22"/>
        </w:rPr>
        <w:t xml:space="preserve">While in the work, he went to Tarsus </w:t>
      </w:r>
      <w:r w:rsidR="00867E89">
        <w:rPr>
          <w:sz w:val="22"/>
        </w:rPr>
        <w:t>to get</w:t>
      </w:r>
      <w:r w:rsidRPr="00C9321F">
        <w:rPr>
          <w:sz w:val="22"/>
        </w:rPr>
        <w:t xml:space="preserve"> </w:t>
      </w:r>
      <w:r w:rsidR="006C4FAB">
        <w:rPr>
          <w:sz w:val="22"/>
        </w:rPr>
        <w:t>S</w:t>
      </w:r>
      <w:r w:rsidRPr="00C9321F">
        <w:rPr>
          <w:sz w:val="22"/>
        </w:rPr>
        <w:t>aul</w:t>
      </w:r>
      <w:r w:rsidR="006C4FAB">
        <w:rPr>
          <w:sz w:val="22"/>
        </w:rPr>
        <w:t xml:space="preserve"> (cf. Acts 9:30)</w:t>
      </w:r>
      <w:r w:rsidRPr="00C9321F">
        <w:rPr>
          <w:sz w:val="22"/>
        </w:rPr>
        <w:t>, brought him back to Antioch and they worked together there for a year.</w:t>
      </w:r>
    </w:p>
    <w:p w:rsidR="00C9321F" w:rsidRDefault="00C9321F" w:rsidP="00C9321F">
      <w:pPr>
        <w:numPr>
          <w:ilvl w:val="2"/>
          <w:numId w:val="12"/>
        </w:numPr>
        <w:rPr>
          <w:sz w:val="22"/>
        </w:rPr>
      </w:pPr>
      <w:r w:rsidRPr="00C9321F">
        <w:rPr>
          <w:sz w:val="22"/>
        </w:rPr>
        <w:t>Disciples of Christ were first called Christians in Antioch!</w:t>
      </w:r>
    </w:p>
    <w:p w:rsidR="006C4FAB" w:rsidRDefault="006C4FAB" w:rsidP="006C4FAB">
      <w:pPr>
        <w:numPr>
          <w:ilvl w:val="3"/>
          <w:numId w:val="12"/>
        </w:numPr>
        <w:rPr>
          <w:sz w:val="22"/>
        </w:rPr>
      </w:pPr>
      <w:r w:rsidRPr="006C4FAB">
        <w:rPr>
          <w:sz w:val="22"/>
        </w:rPr>
        <w:t xml:space="preserve">Called = </w:t>
      </w:r>
      <w:proofErr w:type="spellStart"/>
      <w:r w:rsidRPr="006C4FAB">
        <w:rPr>
          <w:i/>
          <w:sz w:val="22"/>
        </w:rPr>
        <w:t>chrēmatizo</w:t>
      </w:r>
      <w:proofErr w:type="spellEnd"/>
      <w:r w:rsidRPr="006C4FAB">
        <w:rPr>
          <w:i/>
          <w:sz w:val="22"/>
        </w:rPr>
        <w:t>̄ [</w:t>
      </w:r>
      <w:proofErr w:type="spellStart"/>
      <w:r w:rsidRPr="006C4FAB">
        <w:rPr>
          <w:i/>
          <w:sz w:val="22"/>
        </w:rPr>
        <w:t>khray</w:t>
      </w:r>
      <w:proofErr w:type="spellEnd"/>
      <w:r w:rsidRPr="006C4FAB">
        <w:rPr>
          <w:i/>
          <w:sz w:val="22"/>
        </w:rPr>
        <w:t>-mat-id'-zo] (G5537):</w:t>
      </w:r>
      <w:r>
        <w:rPr>
          <w:sz w:val="22"/>
        </w:rPr>
        <w:t xml:space="preserve"> A Divine utterance: -</w:t>
      </w:r>
      <w:r w:rsidRPr="006C4FAB">
        <w:t xml:space="preserve"> </w:t>
      </w:r>
      <w:r w:rsidR="008018F3">
        <w:t>“</w:t>
      </w:r>
      <w:r w:rsidRPr="006C4FAB">
        <w:rPr>
          <w:sz w:val="22"/>
        </w:rPr>
        <w:t>be called, be admonished (warned) of God, reveal, speak.</w:t>
      </w:r>
      <w:r w:rsidR="008018F3">
        <w:rPr>
          <w:sz w:val="22"/>
        </w:rPr>
        <w:t>”</w:t>
      </w:r>
      <w:r>
        <w:rPr>
          <w:sz w:val="22"/>
        </w:rPr>
        <w:t xml:space="preserve"> (*Used 9 times in NT as reference as a warning or revealing from God) </w:t>
      </w:r>
    </w:p>
    <w:p w:rsidR="006C4FAB" w:rsidRPr="006C4FAB" w:rsidRDefault="006C4FAB" w:rsidP="006C4FAB">
      <w:pPr>
        <w:numPr>
          <w:ilvl w:val="3"/>
          <w:numId w:val="12"/>
        </w:numPr>
        <w:rPr>
          <w:sz w:val="22"/>
        </w:rPr>
      </w:pPr>
      <w:r>
        <w:rPr>
          <w:sz w:val="22"/>
        </w:rPr>
        <w:t xml:space="preserve">Not a term of derision by the Antiochians, or a nickname, but a divinely appointed name for followers of Christ (I Pet. 4:16). </w:t>
      </w:r>
    </w:p>
    <w:p w:rsidR="00C9321F" w:rsidRPr="00C9321F" w:rsidRDefault="00C9321F" w:rsidP="00C9321F">
      <w:pPr>
        <w:numPr>
          <w:ilvl w:val="2"/>
          <w:numId w:val="12"/>
        </w:numPr>
        <w:rPr>
          <w:sz w:val="22"/>
        </w:rPr>
      </w:pPr>
      <w:r w:rsidRPr="00C9321F">
        <w:rPr>
          <w:sz w:val="22"/>
        </w:rPr>
        <w:t xml:space="preserve">Antioch was </w:t>
      </w:r>
      <w:r w:rsidR="006C4FAB">
        <w:rPr>
          <w:sz w:val="22"/>
        </w:rPr>
        <w:t xml:space="preserve">often </w:t>
      </w:r>
      <w:r w:rsidRPr="00C9321F">
        <w:rPr>
          <w:sz w:val="22"/>
        </w:rPr>
        <w:t xml:space="preserve">called the </w:t>
      </w:r>
      <w:r w:rsidR="008018F3">
        <w:rPr>
          <w:sz w:val="22"/>
        </w:rPr>
        <w:t>“</w:t>
      </w:r>
      <w:r w:rsidRPr="00C9321F">
        <w:rPr>
          <w:sz w:val="22"/>
        </w:rPr>
        <w:t>Heathen Queen of the East.</w:t>
      </w:r>
      <w:r w:rsidR="008018F3">
        <w:rPr>
          <w:sz w:val="22"/>
        </w:rPr>
        <w:t>”</w:t>
      </w:r>
    </w:p>
    <w:p w:rsidR="000F52FF" w:rsidRDefault="00C9321F" w:rsidP="00C9321F">
      <w:pPr>
        <w:numPr>
          <w:ilvl w:val="2"/>
          <w:numId w:val="12"/>
        </w:numPr>
        <w:rPr>
          <w:sz w:val="22"/>
        </w:rPr>
      </w:pPr>
      <w:r w:rsidRPr="00C9321F">
        <w:rPr>
          <w:sz w:val="22"/>
        </w:rPr>
        <w:t>That makes it more amazing that it became such a central hub for Christianit</w:t>
      </w:r>
      <w:r w:rsidR="006C4FAB">
        <w:rPr>
          <w:sz w:val="22"/>
        </w:rPr>
        <w:t xml:space="preserve">y, and the spread of the gospel! </w:t>
      </w:r>
    </w:p>
    <w:p w:rsidR="006C4FAB" w:rsidRDefault="006C4FAB" w:rsidP="006C4FAB">
      <w:pPr>
        <w:numPr>
          <w:ilvl w:val="1"/>
          <w:numId w:val="12"/>
        </w:numPr>
        <w:rPr>
          <w:sz w:val="22"/>
        </w:rPr>
      </w:pPr>
      <w:r>
        <w:rPr>
          <w:sz w:val="22"/>
        </w:rPr>
        <w:t>Paul’s Three Missionary Journeys</w:t>
      </w:r>
    </w:p>
    <w:p w:rsidR="006C4FAB" w:rsidRDefault="00A07C98" w:rsidP="006C4FAB">
      <w:pPr>
        <w:numPr>
          <w:ilvl w:val="2"/>
          <w:numId w:val="12"/>
        </w:numPr>
        <w:rPr>
          <w:sz w:val="22"/>
        </w:rPr>
      </w:pPr>
      <w:r>
        <w:rPr>
          <w:sz w:val="22"/>
        </w:rPr>
        <w:t>Antioch would play an important role in the spread of the gospel (Acts 1:8)!</w:t>
      </w:r>
    </w:p>
    <w:p w:rsidR="00A07C98" w:rsidRDefault="00A07C98" w:rsidP="00A07C98">
      <w:pPr>
        <w:numPr>
          <w:ilvl w:val="2"/>
          <w:numId w:val="12"/>
        </w:numPr>
        <w:rPr>
          <w:sz w:val="22"/>
        </w:rPr>
      </w:pPr>
      <w:r w:rsidRPr="00A07C98">
        <w:rPr>
          <w:sz w:val="22"/>
        </w:rPr>
        <w:t>Acts 13:1-4; 15:35-41; 18:22-23</w:t>
      </w:r>
      <w:r>
        <w:rPr>
          <w:sz w:val="22"/>
        </w:rPr>
        <w:t xml:space="preserve">: Antioch became a base of operations (so to speak) for Paul and Barnabas (later Paul alone) as they set out from there on three separate journeys to spread the gospel and then would return to Antioch.  </w:t>
      </w:r>
    </w:p>
    <w:p w:rsidR="000F52FF" w:rsidRDefault="000F52FF" w:rsidP="000F52FF">
      <w:pPr>
        <w:numPr>
          <w:ilvl w:val="1"/>
          <w:numId w:val="12"/>
        </w:numPr>
        <w:rPr>
          <w:sz w:val="22"/>
        </w:rPr>
      </w:pPr>
      <w:r>
        <w:rPr>
          <w:sz w:val="22"/>
        </w:rPr>
        <w:t>Other Important Info as relates to Christianity:</w:t>
      </w:r>
    </w:p>
    <w:p w:rsidR="000F52FF" w:rsidRDefault="000F52FF" w:rsidP="000F52FF">
      <w:pPr>
        <w:numPr>
          <w:ilvl w:val="2"/>
          <w:numId w:val="12"/>
        </w:numPr>
        <w:rPr>
          <w:sz w:val="22"/>
        </w:rPr>
      </w:pPr>
      <w:r w:rsidRPr="000F52FF">
        <w:rPr>
          <w:sz w:val="22"/>
        </w:rPr>
        <w:t>Nicolas, a proselyte of Antioch, was one of the first deacons (Acts 6:5)</w:t>
      </w:r>
      <w:r>
        <w:rPr>
          <w:sz w:val="22"/>
        </w:rPr>
        <w:t xml:space="preserve"> – Secular writings name him as the father of </w:t>
      </w:r>
      <w:r w:rsidR="008018F3">
        <w:rPr>
          <w:sz w:val="22"/>
        </w:rPr>
        <w:t>“</w:t>
      </w:r>
      <w:r>
        <w:rPr>
          <w:sz w:val="22"/>
        </w:rPr>
        <w:t>the Nicolaitans</w:t>
      </w:r>
      <w:r w:rsidR="008018F3">
        <w:rPr>
          <w:sz w:val="22"/>
        </w:rPr>
        <w:t>”</w:t>
      </w:r>
      <w:r>
        <w:rPr>
          <w:sz w:val="22"/>
        </w:rPr>
        <w:t xml:space="preserve"> (Rev. 2:6, 15).</w:t>
      </w:r>
    </w:p>
    <w:p w:rsidR="00C9321F" w:rsidRDefault="00C9321F" w:rsidP="000F52FF">
      <w:pPr>
        <w:numPr>
          <w:ilvl w:val="2"/>
          <w:numId w:val="12"/>
        </w:numPr>
        <w:rPr>
          <w:sz w:val="22"/>
        </w:rPr>
      </w:pPr>
      <w:r>
        <w:rPr>
          <w:sz w:val="22"/>
        </w:rPr>
        <w:t>Antioch saints sent relief to needy saints in Judea when a famine arose (Acts 11:27-30)</w:t>
      </w:r>
    </w:p>
    <w:p w:rsidR="000F52FF" w:rsidRDefault="000F52FF" w:rsidP="000F52FF">
      <w:pPr>
        <w:numPr>
          <w:ilvl w:val="2"/>
          <w:numId w:val="12"/>
        </w:numPr>
        <w:rPr>
          <w:sz w:val="22"/>
        </w:rPr>
      </w:pPr>
      <w:r w:rsidRPr="000F52FF">
        <w:rPr>
          <w:sz w:val="22"/>
        </w:rPr>
        <w:t xml:space="preserve">It was </w:t>
      </w:r>
      <w:r>
        <w:rPr>
          <w:sz w:val="22"/>
        </w:rPr>
        <w:t xml:space="preserve">the church at Antioch, bothered by the words of the Judaizers, </w:t>
      </w:r>
      <w:r w:rsidRPr="000F52FF">
        <w:rPr>
          <w:sz w:val="22"/>
        </w:rPr>
        <w:t xml:space="preserve">that </w:t>
      </w:r>
      <w:r>
        <w:rPr>
          <w:sz w:val="22"/>
        </w:rPr>
        <w:t xml:space="preserve">initiated the </w:t>
      </w:r>
      <w:r w:rsidRPr="000F52FF">
        <w:rPr>
          <w:sz w:val="22"/>
        </w:rPr>
        <w:t xml:space="preserve">council at Jerusalem </w:t>
      </w:r>
      <w:r>
        <w:rPr>
          <w:sz w:val="22"/>
        </w:rPr>
        <w:t>(</w:t>
      </w:r>
      <w:r w:rsidRPr="000F52FF">
        <w:rPr>
          <w:sz w:val="22"/>
        </w:rPr>
        <w:t xml:space="preserve">Acts </w:t>
      </w:r>
      <w:r>
        <w:rPr>
          <w:sz w:val="22"/>
        </w:rPr>
        <w:t>14:26-</w:t>
      </w:r>
      <w:r w:rsidRPr="000F52FF">
        <w:rPr>
          <w:sz w:val="22"/>
        </w:rPr>
        <w:t>15</w:t>
      </w:r>
      <w:r>
        <w:rPr>
          <w:sz w:val="22"/>
        </w:rPr>
        <w:t>:35</w:t>
      </w:r>
      <w:r w:rsidRPr="000F52FF">
        <w:rPr>
          <w:sz w:val="22"/>
        </w:rPr>
        <w:t>)</w:t>
      </w:r>
    </w:p>
    <w:p w:rsidR="00C9321F" w:rsidRDefault="00C9321F" w:rsidP="000F52FF">
      <w:pPr>
        <w:numPr>
          <w:ilvl w:val="2"/>
          <w:numId w:val="12"/>
        </w:numPr>
        <w:rPr>
          <w:sz w:val="22"/>
        </w:rPr>
      </w:pPr>
      <w:r>
        <w:rPr>
          <w:sz w:val="22"/>
        </w:rPr>
        <w:t>It was in Antioch that Paul confronted Peter on his hypocrisy (Gal. 2:11-15)</w:t>
      </w:r>
    </w:p>
    <w:p w:rsidR="00336B17" w:rsidRDefault="00A07C98" w:rsidP="0089428A">
      <w:pPr>
        <w:numPr>
          <w:ilvl w:val="1"/>
          <w:numId w:val="12"/>
        </w:numPr>
        <w:rPr>
          <w:sz w:val="22"/>
        </w:rPr>
      </w:pPr>
      <w:r>
        <w:rPr>
          <w:sz w:val="22"/>
        </w:rPr>
        <w:t>For a large pagan city (over 500,000 people), the people responded well to the gospel and the church there flourished</w:t>
      </w:r>
      <w:r w:rsidR="00336B17" w:rsidRPr="00336B17">
        <w:rPr>
          <w:sz w:val="22"/>
        </w:rPr>
        <w:t>!</w:t>
      </w:r>
    </w:p>
    <w:p w:rsidR="00BA5D49" w:rsidRPr="008D0FA6" w:rsidRDefault="00BA5D49">
      <w:pPr>
        <w:pStyle w:val="Header"/>
        <w:tabs>
          <w:tab w:val="clear" w:pos="4320"/>
          <w:tab w:val="clear" w:pos="8640"/>
        </w:tabs>
        <w:rPr>
          <w:sz w:val="22"/>
          <w:szCs w:val="22"/>
        </w:rPr>
      </w:pPr>
    </w:p>
    <w:p w:rsidR="000B3AF1" w:rsidRDefault="002D5E41" w:rsidP="00BA5D49">
      <w:pPr>
        <w:pStyle w:val="Heading4"/>
      </w:pPr>
      <w:r>
        <w:t>Antioch of Pisidia</w:t>
      </w:r>
    </w:p>
    <w:p w:rsidR="00336B17" w:rsidRDefault="00A07C98" w:rsidP="00BA5D49">
      <w:pPr>
        <w:widowControl w:val="0"/>
        <w:numPr>
          <w:ilvl w:val="1"/>
          <w:numId w:val="14"/>
        </w:numPr>
        <w:shd w:val="clear" w:color="auto" w:fill="FFFFFF"/>
        <w:tabs>
          <w:tab w:val="num" w:pos="1440"/>
        </w:tabs>
        <w:autoSpaceDE w:val="0"/>
        <w:autoSpaceDN w:val="0"/>
        <w:adjustRightInd w:val="0"/>
        <w:spacing w:before="5" w:line="240" w:lineRule="exact"/>
        <w:ind w:left="1080" w:firstLine="0"/>
        <w:rPr>
          <w:sz w:val="22"/>
        </w:rPr>
      </w:pPr>
      <w:r>
        <w:rPr>
          <w:sz w:val="22"/>
        </w:rPr>
        <w:t>Acts 13:</w:t>
      </w:r>
      <w:r w:rsidR="00867EDC">
        <w:rPr>
          <w:sz w:val="22"/>
        </w:rPr>
        <w:t>13-14</w:t>
      </w:r>
      <w:r w:rsidR="00336B17">
        <w:rPr>
          <w:sz w:val="22"/>
        </w:rPr>
        <w:t xml:space="preserve">: </w:t>
      </w:r>
    </w:p>
    <w:p w:rsidR="00867EDC" w:rsidRDefault="00867EDC" w:rsidP="00867EDC">
      <w:pPr>
        <w:widowControl w:val="0"/>
        <w:numPr>
          <w:ilvl w:val="0"/>
          <w:numId w:val="15"/>
        </w:numPr>
        <w:shd w:val="clear" w:color="auto" w:fill="FFFFFF"/>
        <w:tabs>
          <w:tab w:val="clear" w:pos="1425"/>
          <w:tab w:val="num" w:pos="2340"/>
          <w:tab w:val="left" w:pos="9360"/>
        </w:tabs>
        <w:autoSpaceDE w:val="0"/>
        <w:autoSpaceDN w:val="0"/>
        <w:adjustRightInd w:val="0"/>
        <w:spacing w:line="240" w:lineRule="exact"/>
        <w:ind w:left="2340"/>
        <w:jc w:val="both"/>
        <w:rPr>
          <w:bCs/>
          <w:spacing w:val="-13"/>
          <w:sz w:val="22"/>
          <w:szCs w:val="28"/>
        </w:rPr>
      </w:pPr>
      <w:r w:rsidRPr="00867EDC">
        <w:rPr>
          <w:bCs/>
          <w:spacing w:val="-13"/>
          <w:sz w:val="22"/>
          <w:szCs w:val="28"/>
        </w:rPr>
        <w:t>When Paul</w:t>
      </w:r>
      <w:r>
        <w:rPr>
          <w:bCs/>
          <w:spacing w:val="-13"/>
          <w:sz w:val="22"/>
          <w:szCs w:val="28"/>
        </w:rPr>
        <w:t xml:space="preserve"> &amp; Barnabas</w:t>
      </w:r>
      <w:r w:rsidRPr="00867EDC">
        <w:rPr>
          <w:bCs/>
          <w:spacing w:val="-13"/>
          <w:sz w:val="22"/>
          <w:szCs w:val="28"/>
        </w:rPr>
        <w:t xml:space="preserve"> landed in Asia</w:t>
      </w:r>
      <w:r>
        <w:rPr>
          <w:bCs/>
          <w:spacing w:val="-13"/>
          <w:sz w:val="22"/>
          <w:szCs w:val="28"/>
        </w:rPr>
        <w:t xml:space="preserve"> Minor</w:t>
      </w:r>
      <w:r w:rsidRPr="00867EDC">
        <w:rPr>
          <w:bCs/>
          <w:spacing w:val="-13"/>
          <w:sz w:val="22"/>
          <w:szCs w:val="28"/>
        </w:rPr>
        <w:t xml:space="preserve">, </w:t>
      </w:r>
      <w:r>
        <w:rPr>
          <w:bCs/>
          <w:spacing w:val="-13"/>
          <w:sz w:val="22"/>
          <w:szCs w:val="28"/>
        </w:rPr>
        <w:t>they</w:t>
      </w:r>
      <w:r w:rsidRPr="00867EDC">
        <w:rPr>
          <w:bCs/>
          <w:spacing w:val="-13"/>
          <w:sz w:val="22"/>
          <w:szCs w:val="28"/>
        </w:rPr>
        <w:t xml:space="preserve"> traveled inland for about eight miles to the city of </w:t>
      </w:r>
      <w:proofErr w:type="spellStart"/>
      <w:r w:rsidRPr="00867EDC">
        <w:rPr>
          <w:bCs/>
          <w:spacing w:val="-13"/>
          <w:sz w:val="22"/>
          <w:szCs w:val="28"/>
        </w:rPr>
        <w:t>Perga</w:t>
      </w:r>
      <w:proofErr w:type="spellEnd"/>
      <w:r w:rsidRPr="00867EDC">
        <w:rPr>
          <w:bCs/>
          <w:spacing w:val="-13"/>
          <w:sz w:val="22"/>
          <w:szCs w:val="28"/>
        </w:rPr>
        <w:t xml:space="preserve"> in Pamphylia, and it was here that John Mark left the group and went back to Jerusalem (Acts 13:13). </w:t>
      </w:r>
      <w:r>
        <w:rPr>
          <w:bCs/>
          <w:spacing w:val="-13"/>
          <w:sz w:val="22"/>
          <w:szCs w:val="28"/>
        </w:rPr>
        <w:t xml:space="preserve">This would later split up Paul &amp; Barnabas </w:t>
      </w:r>
      <w:r w:rsidRPr="00867EDC">
        <w:rPr>
          <w:bCs/>
          <w:i/>
          <w:spacing w:val="-13"/>
          <w:sz w:val="22"/>
          <w:szCs w:val="28"/>
        </w:rPr>
        <w:t>(Acts 15:35-40).</w:t>
      </w:r>
    </w:p>
    <w:p w:rsidR="00572734" w:rsidRPr="00892621" w:rsidRDefault="00867EDC" w:rsidP="00867EDC">
      <w:pPr>
        <w:widowControl w:val="0"/>
        <w:numPr>
          <w:ilvl w:val="0"/>
          <w:numId w:val="15"/>
        </w:numPr>
        <w:shd w:val="clear" w:color="auto" w:fill="FFFFFF"/>
        <w:tabs>
          <w:tab w:val="clear" w:pos="1425"/>
          <w:tab w:val="num" w:pos="2340"/>
          <w:tab w:val="left" w:pos="9360"/>
        </w:tabs>
        <w:autoSpaceDE w:val="0"/>
        <w:autoSpaceDN w:val="0"/>
        <w:adjustRightInd w:val="0"/>
        <w:spacing w:line="240" w:lineRule="exact"/>
        <w:ind w:left="2340"/>
        <w:jc w:val="both"/>
        <w:rPr>
          <w:bCs/>
          <w:spacing w:val="-13"/>
          <w:sz w:val="22"/>
          <w:szCs w:val="28"/>
        </w:rPr>
      </w:pPr>
      <w:r w:rsidRPr="00867EDC">
        <w:rPr>
          <w:bCs/>
          <w:spacing w:val="-13"/>
          <w:sz w:val="22"/>
          <w:szCs w:val="28"/>
        </w:rPr>
        <w:t xml:space="preserve">They </w:t>
      </w:r>
      <w:r>
        <w:rPr>
          <w:bCs/>
          <w:spacing w:val="-13"/>
          <w:sz w:val="22"/>
          <w:szCs w:val="28"/>
        </w:rPr>
        <w:t>traveled from</w:t>
      </w:r>
      <w:r w:rsidRPr="00867EDC">
        <w:rPr>
          <w:bCs/>
          <w:spacing w:val="-13"/>
          <w:sz w:val="22"/>
          <w:szCs w:val="28"/>
        </w:rPr>
        <w:t xml:space="preserve"> </w:t>
      </w:r>
      <w:proofErr w:type="spellStart"/>
      <w:r w:rsidRPr="00867EDC">
        <w:rPr>
          <w:bCs/>
          <w:spacing w:val="-13"/>
          <w:sz w:val="22"/>
          <w:szCs w:val="28"/>
        </w:rPr>
        <w:t>Perga</w:t>
      </w:r>
      <w:proofErr w:type="spellEnd"/>
      <w:r w:rsidRPr="00867EDC">
        <w:rPr>
          <w:bCs/>
          <w:spacing w:val="-13"/>
          <w:sz w:val="22"/>
          <w:szCs w:val="28"/>
        </w:rPr>
        <w:t xml:space="preserve"> </w:t>
      </w:r>
      <w:r>
        <w:rPr>
          <w:bCs/>
          <w:spacing w:val="-13"/>
          <w:sz w:val="22"/>
          <w:szCs w:val="28"/>
        </w:rPr>
        <w:t xml:space="preserve">north </w:t>
      </w:r>
      <w:r w:rsidRPr="00867EDC">
        <w:rPr>
          <w:bCs/>
          <w:spacing w:val="-13"/>
          <w:sz w:val="22"/>
          <w:szCs w:val="28"/>
        </w:rPr>
        <w:t xml:space="preserve">for about 100 miles to </w:t>
      </w:r>
      <w:r w:rsidR="008018F3">
        <w:rPr>
          <w:bCs/>
          <w:spacing w:val="-13"/>
          <w:sz w:val="22"/>
          <w:szCs w:val="28"/>
        </w:rPr>
        <w:t>“</w:t>
      </w:r>
      <w:r w:rsidRPr="00867EDC">
        <w:rPr>
          <w:bCs/>
          <w:spacing w:val="-13"/>
          <w:sz w:val="22"/>
          <w:szCs w:val="28"/>
        </w:rPr>
        <w:t>Antioch of Pisidia</w:t>
      </w:r>
      <w:r w:rsidR="008018F3">
        <w:rPr>
          <w:bCs/>
          <w:spacing w:val="-13"/>
          <w:sz w:val="22"/>
          <w:szCs w:val="28"/>
        </w:rPr>
        <w:t>”</w:t>
      </w:r>
      <w:r w:rsidRPr="00867EDC">
        <w:rPr>
          <w:bCs/>
          <w:spacing w:val="-13"/>
          <w:sz w:val="22"/>
          <w:szCs w:val="28"/>
        </w:rPr>
        <w:t xml:space="preserve"> in the central plateau area of Asia Minor (Acts 13:14). </w:t>
      </w:r>
    </w:p>
    <w:p w:rsidR="005A167A" w:rsidRPr="00867EDC" w:rsidRDefault="00867EDC" w:rsidP="00572734">
      <w:pPr>
        <w:numPr>
          <w:ilvl w:val="1"/>
          <w:numId w:val="14"/>
        </w:numPr>
        <w:tabs>
          <w:tab w:val="clear" w:pos="2126"/>
          <w:tab w:val="left" w:pos="900"/>
          <w:tab w:val="num" w:pos="1080"/>
        </w:tabs>
        <w:ind w:left="1440"/>
        <w:rPr>
          <w:sz w:val="22"/>
          <w:szCs w:val="22"/>
        </w:rPr>
      </w:pPr>
      <w:r>
        <w:rPr>
          <w:sz w:val="22"/>
          <w:szCs w:val="22"/>
        </w:rPr>
        <w:t>History of Antioch of Pisidia:</w:t>
      </w:r>
    </w:p>
    <w:p w:rsidR="00ED2D93" w:rsidRPr="00ED2D93" w:rsidRDefault="00ED2D93" w:rsidP="00770B78">
      <w:pPr>
        <w:numPr>
          <w:ilvl w:val="0"/>
          <w:numId w:val="20"/>
        </w:numPr>
        <w:tabs>
          <w:tab w:val="clear" w:pos="1406"/>
          <w:tab w:val="left" w:pos="900"/>
          <w:tab w:val="num" w:pos="2340"/>
        </w:tabs>
        <w:ind w:left="2340"/>
        <w:rPr>
          <w:sz w:val="22"/>
          <w:szCs w:val="22"/>
        </w:rPr>
      </w:pPr>
      <w:r w:rsidRPr="002D65E5">
        <w:rPr>
          <w:color w:val="000000"/>
          <w:sz w:val="22"/>
          <w:szCs w:val="22"/>
        </w:rPr>
        <w:t xml:space="preserve">After the death of </w:t>
      </w:r>
      <w:proofErr w:type="gramStart"/>
      <w:r w:rsidRPr="002D65E5">
        <w:rPr>
          <w:color w:val="000000"/>
          <w:sz w:val="22"/>
          <w:szCs w:val="22"/>
        </w:rPr>
        <w:t>Alexander</w:t>
      </w:r>
      <w:proofErr w:type="gramEnd"/>
      <w:r w:rsidRPr="002D65E5">
        <w:rPr>
          <w:color w:val="000000"/>
          <w:sz w:val="22"/>
          <w:szCs w:val="22"/>
        </w:rPr>
        <w:t xml:space="preserve"> the Great, </w:t>
      </w:r>
      <w:proofErr w:type="spellStart"/>
      <w:r w:rsidRPr="002D65E5">
        <w:rPr>
          <w:color w:val="000000"/>
          <w:sz w:val="22"/>
          <w:szCs w:val="22"/>
        </w:rPr>
        <w:t>Seleucus</w:t>
      </w:r>
      <w:proofErr w:type="spellEnd"/>
      <w:r w:rsidRPr="002D65E5">
        <w:rPr>
          <w:color w:val="000000"/>
          <w:sz w:val="22"/>
          <w:szCs w:val="22"/>
        </w:rPr>
        <w:t xml:space="preserve"> I Nicator, founder of the Seleucid Dynasty, took control of Pisidia (</w:t>
      </w:r>
      <w:r w:rsidR="00015F8D">
        <w:rPr>
          <w:color w:val="000000"/>
          <w:sz w:val="22"/>
          <w:szCs w:val="22"/>
        </w:rPr>
        <w:t>founded about 300/301 BC</w:t>
      </w:r>
      <w:r w:rsidRPr="002D65E5">
        <w:rPr>
          <w:color w:val="000000"/>
          <w:sz w:val="22"/>
          <w:szCs w:val="22"/>
        </w:rPr>
        <w:t xml:space="preserve">). </w:t>
      </w:r>
    </w:p>
    <w:p w:rsidR="005A167A" w:rsidRDefault="00ED2D93" w:rsidP="00770B78">
      <w:pPr>
        <w:numPr>
          <w:ilvl w:val="0"/>
          <w:numId w:val="20"/>
        </w:numPr>
        <w:tabs>
          <w:tab w:val="clear" w:pos="1406"/>
          <w:tab w:val="left" w:pos="900"/>
          <w:tab w:val="num" w:pos="2340"/>
        </w:tabs>
        <w:ind w:left="2340"/>
        <w:rPr>
          <w:sz w:val="22"/>
          <w:szCs w:val="22"/>
        </w:rPr>
      </w:pPr>
      <w:proofErr w:type="spellStart"/>
      <w:r w:rsidRPr="002D65E5">
        <w:rPr>
          <w:color w:val="000000"/>
          <w:sz w:val="22"/>
          <w:szCs w:val="22"/>
        </w:rPr>
        <w:t>Seleucus</w:t>
      </w:r>
      <w:proofErr w:type="spellEnd"/>
      <w:r w:rsidRPr="002D65E5">
        <w:rPr>
          <w:color w:val="000000"/>
          <w:sz w:val="22"/>
          <w:szCs w:val="22"/>
        </w:rPr>
        <w:t xml:space="preserve"> I Nicator founded nearly 60 cities, and 16 of them were named in honor of his father Antiochus</w:t>
      </w:r>
      <w:r w:rsidR="008F1926">
        <w:rPr>
          <w:sz w:val="22"/>
          <w:szCs w:val="22"/>
        </w:rPr>
        <w:t>!</w:t>
      </w:r>
      <w:r>
        <w:rPr>
          <w:sz w:val="22"/>
          <w:szCs w:val="22"/>
        </w:rPr>
        <w:t xml:space="preserve"> </w:t>
      </w:r>
      <w:r w:rsidRPr="00ED2D93">
        <w:rPr>
          <w:i/>
          <w:sz w:val="22"/>
          <w:szCs w:val="22"/>
        </w:rPr>
        <w:t>(Remember Antioch of Syria!)</w:t>
      </w:r>
    </w:p>
    <w:p w:rsidR="00ED2D93" w:rsidRPr="00ED2D93" w:rsidRDefault="00ED2D93" w:rsidP="00770B78">
      <w:pPr>
        <w:numPr>
          <w:ilvl w:val="0"/>
          <w:numId w:val="20"/>
        </w:numPr>
        <w:tabs>
          <w:tab w:val="clear" w:pos="1406"/>
          <w:tab w:val="left" w:pos="900"/>
          <w:tab w:val="num" w:pos="2340"/>
        </w:tabs>
        <w:ind w:left="2340"/>
        <w:rPr>
          <w:rStyle w:val="Emphasis"/>
          <w:i w:val="0"/>
          <w:iCs w:val="0"/>
          <w:sz w:val="22"/>
          <w:szCs w:val="22"/>
        </w:rPr>
      </w:pPr>
      <w:r w:rsidRPr="002D65E5">
        <w:rPr>
          <w:color w:val="000000"/>
          <w:sz w:val="22"/>
          <w:szCs w:val="22"/>
        </w:rPr>
        <w:t>In 188 BC, the Romans defeated Antiochus III and declared Antioch of Pisidia a free city. In 25 BC Emperor Augustus made Antioch in Pisidia a Roman colony</w:t>
      </w:r>
      <w:r>
        <w:rPr>
          <w:color w:val="000000"/>
          <w:sz w:val="22"/>
          <w:szCs w:val="22"/>
        </w:rPr>
        <w:t xml:space="preserve"> and </w:t>
      </w:r>
      <w:r w:rsidRPr="002D65E5">
        <w:rPr>
          <w:color w:val="000000"/>
          <w:sz w:val="22"/>
          <w:szCs w:val="22"/>
        </w:rPr>
        <w:t>gave it the title of</w:t>
      </w:r>
      <w:r w:rsidRPr="002D65E5">
        <w:rPr>
          <w:rStyle w:val="apple-converted-space"/>
          <w:color w:val="000000"/>
          <w:sz w:val="22"/>
          <w:szCs w:val="22"/>
        </w:rPr>
        <w:t> </w:t>
      </w:r>
      <w:r w:rsidRPr="002D65E5">
        <w:rPr>
          <w:rStyle w:val="Emphasis"/>
          <w:color w:val="000000"/>
          <w:sz w:val="22"/>
          <w:szCs w:val="22"/>
        </w:rPr>
        <w:t xml:space="preserve">Colonia Caesarea </w:t>
      </w:r>
      <w:proofErr w:type="spellStart"/>
      <w:r w:rsidRPr="002D65E5">
        <w:rPr>
          <w:rStyle w:val="Emphasis"/>
          <w:color w:val="000000"/>
          <w:sz w:val="22"/>
          <w:szCs w:val="22"/>
        </w:rPr>
        <w:t>Antiochia</w:t>
      </w:r>
      <w:proofErr w:type="spellEnd"/>
      <w:r>
        <w:rPr>
          <w:rStyle w:val="Emphasis"/>
          <w:color w:val="000000"/>
          <w:sz w:val="22"/>
          <w:szCs w:val="22"/>
        </w:rPr>
        <w:t>.</w:t>
      </w:r>
    </w:p>
    <w:p w:rsidR="00ED2D93" w:rsidRPr="00ED2D93" w:rsidRDefault="00ED2D93" w:rsidP="00770B78">
      <w:pPr>
        <w:numPr>
          <w:ilvl w:val="0"/>
          <w:numId w:val="20"/>
        </w:numPr>
        <w:tabs>
          <w:tab w:val="clear" w:pos="1406"/>
          <w:tab w:val="left" w:pos="900"/>
          <w:tab w:val="num" w:pos="2340"/>
        </w:tabs>
        <w:ind w:left="2340"/>
        <w:rPr>
          <w:sz w:val="22"/>
          <w:szCs w:val="22"/>
        </w:rPr>
      </w:pPr>
      <w:r>
        <w:rPr>
          <w:sz w:val="22"/>
          <w:szCs w:val="22"/>
        </w:rPr>
        <w:t>The city boasted a population of about 50,000 people!</w:t>
      </w:r>
    </w:p>
    <w:p w:rsidR="00085C00" w:rsidRPr="00085C00" w:rsidRDefault="00085C00" w:rsidP="00085C00">
      <w:pPr>
        <w:numPr>
          <w:ilvl w:val="0"/>
          <w:numId w:val="20"/>
        </w:numPr>
        <w:tabs>
          <w:tab w:val="clear" w:pos="1406"/>
          <w:tab w:val="left" w:pos="900"/>
          <w:tab w:val="num" w:pos="2340"/>
        </w:tabs>
        <w:ind w:left="2340"/>
        <w:rPr>
          <w:sz w:val="22"/>
          <w:szCs w:val="22"/>
        </w:rPr>
      </w:pPr>
      <w:r>
        <w:rPr>
          <w:sz w:val="22"/>
          <w:szCs w:val="22"/>
        </w:rPr>
        <w:lastRenderedPageBreak/>
        <w:t>A</w:t>
      </w:r>
      <w:r w:rsidRPr="00085C00">
        <w:rPr>
          <w:sz w:val="22"/>
          <w:szCs w:val="22"/>
        </w:rPr>
        <w:t>n important first-century commercial center and was inhabited by many Jews.</w:t>
      </w:r>
    </w:p>
    <w:p w:rsidR="00ED2D93" w:rsidRPr="00ED2D93" w:rsidRDefault="00ED2D93" w:rsidP="00770B78">
      <w:pPr>
        <w:numPr>
          <w:ilvl w:val="0"/>
          <w:numId w:val="20"/>
        </w:numPr>
        <w:tabs>
          <w:tab w:val="clear" w:pos="1406"/>
          <w:tab w:val="left" w:pos="900"/>
          <w:tab w:val="num" w:pos="2340"/>
        </w:tabs>
        <w:ind w:left="2340"/>
        <w:rPr>
          <w:sz w:val="22"/>
          <w:szCs w:val="22"/>
        </w:rPr>
      </w:pPr>
      <w:r w:rsidRPr="002D65E5">
        <w:rPr>
          <w:color w:val="000000"/>
          <w:sz w:val="22"/>
          <w:szCs w:val="22"/>
        </w:rPr>
        <w:t xml:space="preserve">At the highest point of the city, Emperor Augustus built the Augustus Temple that was dedicated to the mother goddess Cybele (Kybele). The front of the temple had a stairway of twelve steps leading up to the porch. This building was used as an </w:t>
      </w:r>
      <w:r>
        <w:rPr>
          <w:color w:val="000000"/>
          <w:sz w:val="22"/>
          <w:szCs w:val="22"/>
        </w:rPr>
        <w:t>“</w:t>
      </w:r>
      <w:r w:rsidRPr="002D65E5">
        <w:rPr>
          <w:color w:val="000000"/>
          <w:sz w:val="22"/>
          <w:szCs w:val="22"/>
        </w:rPr>
        <w:t>open air church</w:t>
      </w:r>
      <w:r>
        <w:rPr>
          <w:color w:val="000000"/>
          <w:sz w:val="22"/>
          <w:szCs w:val="22"/>
        </w:rPr>
        <w:t>”</w:t>
      </w:r>
      <w:r w:rsidR="00015F8D">
        <w:rPr>
          <w:color w:val="000000"/>
          <w:sz w:val="22"/>
          <w:szCs w:val="22"/>
        </w:rPr>
        <w:t xml:space="preserve"> around 400 </w:t>
      </w:r>
      <w:proofErr w:type="gramStart"/>
      <w:r w:rsidR="00015F8D">
        <w:rPr>
          <w:color w:val="000000"/>
          <w:sz w:val="22"/>
          <w:szCs w:val="22"/>
        </w:rPr>
        <w:t>AD</w:t>
      </w:r>
      <w:proofErr w:type="gramEnd"/>
      <w:r w:rsidRPr="002D65E5">
        <w:rPr>
          <w:color w:val="000000"/>
          <w:sz w:val="22"/>
          <w:szCs w:val="22"/>
        </w:rPr>
        <w:t xml:space="preserve"> </w:t>
      </w:r>
    </w:p>
    <w:p w:rsidR="00ED2D93" w:rsidRPr="00085C00" w:rsidRDefault="00ED2D93" w:rsidP="00770B78">
      <w:pPr>
        <w:numPr>
          <w:ilvl w:val="0"/>
          <w:numId w:val="20"/>
        </w:numPr>
        <w:tabs>
          <w:tab w:val="clear" w:pos="1406"/>
          <w:tab w:val="left" w:pos="900"/>
          <w:tab w:val="num" w:pos="2340"/>
        </w:tabs>
        <w:ind w:left="2340"/>
        <w:rPr>
          <w:i/>
          <w:sz w:val="22"/>
          <w:szCs w:val="22"/>
        </w:rPr>
      </w:pPr>
      <w:r w:rsidRPr="002D65E5">
        <w:rPr>
          <w:color w:val="000000"/>
          <w:sz w:val="22"/>
          <w:szCs w:val="22"/>
        </w:rPr>
        <w:t>A fourth century Byzantine church building</w:t>
      </w:r>
      <w:r w:rsidR="00085C00">
        <w:rPr>
          <w:color w:val="000000"/>
          <w:sz w:val="22"/>
          <w:szCs w:val="22"/>
        </w:rPr>
        <w:t xml:space="preserve"> (</w:t>
      </w:r>
      <w:r w:rsidRPr="002D65E5">
        <w:rPr>
          <w:color w:val="000000"/>
          <w:sz w:val="22"/>
          <w:szCs w:val="22"/>
        </w:rPr>
        <w:t>dedicated to Paul</w:t>
      </w:r>
      <w:r w:rsidR="00085C00">
        <w:rPr>
          <w:color w:val="000000"/>
          <w:sz w:val="22"/>
          <w:szCs w:val="22"/>
        </w:rPr>
        <w:t>)</w:t>
      </w:r>
      <w:r w:rsidRPr="002D65E5">
        <w:rPr>
          <w:color w:val="000000"/>
          <w:sz w:val="22"/>
          <w:szCs w:val="22"/>
        </w:rPr>
        <w:t xml:space="preserve">, stands on the west side of the city and was its largest church building. </w:t>
      </w:r>
      <w:r w:rsidR="00085C00" w:rsidRPr="00085C00">
        <w:rPr>
          <w:i/>
          <w:color w:val="000000"/>
          <w:sz w:val="22"/>
          <w:szCs w:val="22"/>
        </w:rPr>
        <w:t>(</w:t>
      </w:r>
      <w:r w:rsidRPr="00085C00">
        <w:rPr>
          <w:i/>
          <w:color w:val="000000"/>
          <w:sz w:val="22"/>
          <w:szCs w:val="22"/>
        </w:rPr>
        <w:t>At the time it was built, it was one of the largest church buildings in the world; it is still one of the largest ever discovered in Asia Minor</w:t>
      </w:r>
      <w:r w:rsidR="00085C00" w:rsidRPr="00085C00">
        <w:rPr>
          <w:i/>
          <w:color w:val="000000"/>
          <w:sz w:val="22"/>
          <w:szCs w:val="22"/>
        </w:rPr>
        <w:t>).</w:t>
      </w:r>
    </w:p>
    <w:p w:rsidR="00085C00" w:rsidRDefault="00085C00" w:rsidP="00770B78">
      <w:pPr>
        <w:numPr>
          <w:ilvl w:val="0"/>
          <w:numId w:val="20"/>
        </w:numPr>
        <w:tabs>
          <w:tab w:val="clear" w:pos="1406"/>
          <w:tab w:val="left" w:pos="900"/>
          <w:tab w:val="num" w:pos="2340"/>
        </w:tabs>
        <w:ind w:left="2340"/>
        <w:rPr>
          <w:sz w:val="22"/>
          <w:szCs w:val="22"/>
        </w:rPr>
      </w:pPr>
      <w:r>
        <w:rPr>
          <w:color w:val="000000"/>
          <w:sz w:val="22"/>
          <w:szCs w:val="22"/>
        </w:rPr>
        <w:t xml:space="preserve">Massive remains of a </w:t>
      </w:r>
      <w:r w:rsidRPr="002D65E5">
        <w:rPr>
          <w:color w:val="000000"/>
          <w:sz w:val="22"/>
          <w:szCs w:val="22"/>
        </w:rPr>
        <w:t xml:space="preserve">Roman aqueduct </w:t>
      </w:r>
      <w:r>
        <w:rPr>
          <w:color w:val="000000"/>
          <w:sz w:val="22"/>
          <w:szCs w:val="22"/>
        </w:rPr>
        <w:t xml:space="preserve">(North of city) </w:t>
      </w:r>
      <w:r w:rsidRPr="002D65E5">
        <w:rPr>
          <w:color w:val="000000"/>
          <w:sz w:val="22"/>
          <w:szCs w:val="22"/>
        </w:rPr>
        <w:t>that brought fresh water from springs in the Sultan Mountains about 6 miles from Antioch. Over 3000 cubic meters of water were distributed every day</w:t>
      </w:r>
      <w:r>
        <w:rPr>
          <w:color w:val="000000"/>
          <w:sz w:val="22"/>
          <w:szCs w:val="22"/>
        </w:rPr>
        <w:t>!</w:t>
      </w:r>
    </w:p>
    <w:p w:rsidR="00085C00" w:rsidRDefault="00085C00" w:rsidP="00867EDC">
      <w:pPr>
        <w:numPr>
          <w:ilvl w:val="1"/>
          <w:numId w:val="14"/>
        </w:numPr>
        <w:tabs>
          <w:tab w:val="clear" w:pos="2126"/>
          <w:tab w:val="left" w:pos="900"/>
          <w:tab w:val="num" w:pos="1440"/>
        </w:tabs>
        <w:ind w:left="1440"/>
        <w:rPr>
          <w:sz w:val="22"/>
          <w:szCs w:val="22"/>
        </w:rPr>
      </w:pPr>
      <w:r>
        <w:rPr>
          <w:sz w:val="22"/>
          <w:szCs w:val="22"/>
        </w:rPr>
        <w:t>Paul’s Sermon and the Outcome</w:t>
      </w:r>
      <w:r w:rsidR="0056624A">
        <w:rPr>
          <w:sz w:val="22"/>
          <w:szCs w:val="22"/>
        </w:rPr>
        <w:t xml:space="preserve"> – </w:t>
      </w:r>
      <w:r w:rsidR="0056624A" w:rsidRPr="0056624A">
        <w:rPr>
          <w:i/>
          <w:sz w:val="22"/>
          <w:szCs w:val="22"/>
        </w:rPr>
        <w:t>Acts 13:15-41</w:t>
      </w:r>
    </w:p>
    <w:p w:rsidR="00085C00" w:rsidRPr="00085C00" w:rsidRDefault="00085C00" w:rsidP="00085C00">
      <w:pPr>
        <w:numPr>
          <w:ilvl w:val="2"/>
          <w:numId w:val="14"/>
        </w:numPr>
        <w:tabs>
          <w:tab w:val="clear" w:pos="2846"/>
          <w:tab w:val="left" w:pos="900"/>
          <w:tab w:val="num" w:pos="2340"/>
        </w:tabs>
        <w:ind w:left="2340" w:hanging="360"/>
        <w:rPr>
          <w:sz w:val="22"/>
          <w:szCs w:val="22"/>
        </w:rPr>
      </w:pPr>
      <w:r>
        <w:rPr>
          <w:sz w:val="22"/>
          <w:szCs w:val="22"/>
        </w:rPr>
        <w:t>Like</w:t>
      </w:r>
      <w:r w:rsidRPr="00085C00">
        <w:rPr>
          <w:sz w:val="22"/>
          <w:szCs w:val="22"/>
        </w:rPr>
        <w:t xml:space="preserve"> Stephen's </w:t>
      </w:r>
      <w:r>
        <w:rPr>
          <w:sz w:val="22"/>
          <w:szCs w:val="22"/>
        </w:rPr>
        <w:t>defense</w:t>
      </w:r>
      <w:r w:rsidRPr="00085C00">
        <w:rPr>
          <w:sz w:val="22"/>
          <w:szCs w:val="22"/>
        </w:rPr>
        <w:t xml:space="preserve"> </w:t>
      </w:r>
      <w:r w:rsidRPr="00085C00">
        <w:rPr>
          <w:i/>
          <w:sz w:val="22"/>
          <w:szCs w:val="22"/>
        </w:rPr>
        <w:t>(Acts 7:2-53),</w:t>
      </w:r>
      <w:r w:rsidRPr="00085C00">
        <w:rPr>
          <w:sz w:val="22"/>
          <w:szCs w:val="22"/>
        </w:rPr>
        <w:t xml:space="preserve"> Paul's sermon was a summary of Jewish history </w:t>
      </w:r>
      <w:r w:rsidRPr="00085C00">
        <w:rPr>
          <w:i/>
          <w:sz w:val="22"/>
          <w:szCs w:val="22"/>
        </w:rPr>
        <w:t>(Acts 13:15-41),</w:t>
      </w:r>
      <w:r w:rsidRPr="00085C00">
        <w:rPr>
          <w:sz w:val="22"/>
          <w:szCs w:val="22"/>
        </w:rPr>
        <w:t xml:space="preserve"> the main points being:</w:t>
      </w:r>
    </w:p>
    <w:p w:rsidR="00085C00" w:rsidRPr="00085C00" w:rsidRDefault="00085C00" w:rsidP="00085C00">
      <w:pPr>
        <w:numPr>
          <w:ilvl w:val="3"/>
          <w:numId w:val="14"/>
        </w:numPr>
        <w:tabs>
          <w:tab w:val="clear" w:pos="3566"/>
          <w:tab w:val="left" w:pos="900"/>
          <w:tab w:val="num" w:pos="2880"/>
        </w:tabs>
        <w:ind w:left="2880"/>
        <w:rPr>
          <w:sz w:val="22"/>
          <w:szCs w:val="22"/>
        </w:rPr>
      </w:pPr>
      <w:r w:rsidRPr="00085C00">
        <w:rPr>
          <w:sz w:val="22"/>
          <w:szCs w:val="22"/>
        </w:rPr>
        <w:t>God is the God of the people of Israel</w:t>
      </w:r>
    </w:p>
    <w:p w:rsidR="00085C00" w:rsidRPr="00085C00" w:rsidRDefault="00085C00" w:rsidP="00085C00">
      <w:pPr>
        <w:numPr>
          <w:ilvl w:val="3"/>
          <w:numId w:val="14"/>
        </w:numPr>
        <w:tabs>
          <w:tab w:val="clear" w:pos="3566"/>
          <w:tab w:val="left" w:pos="900"/>
          <w:tab w:val="num" w:pos="2880"/>
        </w:tabs>
        <w:ind w:left="2880"/>
        <w:rPr>
          <w:sz w:val="22"/>
          <w:szCs w:val="22"/>
        </w:rPr>
      </w:pPr>
      <w:r w:rsidRPr="00085C00">
        <w:rPr>
          <w:sz w:val="22"/>
          <w:szCs w:val="22"/>
        </w:rPr>
        <w:t>God chose the patriarchs for Himself</w:t>
      </w:r>
    </w:p>
    <w:p w:rsidR="00085C00" w:rsidRPr="00085C00" w:rsidRDefault="00085C00" w:rsidP="00085C00">
      <w:pPr>
        <w:numPr>
          <w:ilvl w:val="3"/>
          <w:numId w:val="14"/>
        </w:numPr>
        <w:tabs>
          <w:tab w:val="clear" w:pos="3566"/>
          <w:tab w:val="left" w:pos="900"/>
          <w:tab w:val="num" w:pos="2880"/>
        </w:tabs>
        <w:ind w:left="2880"/>
        <w:rPr>
          <w:sz w:val="22"/>
          <w:szCs w:val="22"/>
        </w:rPr>
      </w:pPr>
      <w:r w:rsidRPr="00085C00">
        <w:rPr>
          <w:sz w:val="22"/>
          <w:szCs w:val="22"/>
        </w:rPr>
        <w:t>God redeemed His people from Egypt, leading them through the desert</w:t>
      </w:r>
    </w:p>
    <w:p w:rsidR="00085C00" w:rsidRPr="00085C00" w:rsidRDefault="00085C00" w:rsidP="00085C00">
      <w:pPr>
        <w:numPr>
          <w:ilvl w:val="3"/>
          <w:numId w:val="14"/>
        </w:numPr>
        <w:tabs>
          <w:tab w:val="clear" w:pos="3566"/>
          <w:tab w:val="left" w:pos="900"/>
          <w:tab w:val="num" w:pos="2880"/>
        </w:tabs>
        <w:ind w:left="2880"/>
        <w:rPr>
          <w:sz w:val="22"/>
          <w:szCs w:val="22"/>
        </w:rPr>
      </w:pPr>
      <w:r w:rsidRPr="00085C00">
        <w:rPr>
          <w:sz w:val="22"/>
          <w:szCs w:val="22"/>
        </w:rPr>
        <w:t>God gave them the land of Palestine as an inheritance</w:t>
      </w:r>
    </w:p>
    <w:p w:rsidR="0056624A" w:rsidRDefault="0056624A" w:rsidP="0056624A">
      <w:pPr>
        <w:numPr>
          <w:ilvl w:val="2"/>
          <w:numId w:val="14"/>
        </w:numPr>
        <w:tabs>
          <w:tab w:val="clear" w:pos="2846"/>
          <w:tab w:val="left" w:pos="900"/>
          <w:tab w:val="num" w:pos="2340"/>
        </w:tabs>
        <w:ind w:left="2340" w:hanging="360"/>
        <w:rPr>
          <w:sz w:val="22"/>
          <w:szCs w:val="22"/>
        </w:rPr>
      </w:pPr>
      <w:r>
        <w:rPr>
          <w:sz w:val="22"/>
          <w:szCs w:val="22"/>
        </w:rPr>
        <w:t xml:space="preserve">Acts 13:35-38: Paul’s sermon mirrors Peter’s on Jesus being raised from the dead </w:t>
      </w:r>
      <w:r w:rsidRPr="00A07824">
        <w:rPr>
          <w:i/>
          <w:sz w:val="22"/>
          <w:szCs w:val="22"/>
        </w:rPr>
        <w:t>(cf. Acts 2:24-27, 38)</w:t>
      </w:r>
    </w:p>
    <w:p w:rsidR="00085C00" w:rsidRDefault="00F25475" w:rsidP="0056624A">
      <w:pPr>
        <w:numPr>
          <w:ilvl w:val="2"/>
          <w:numId w:val="14"/>
        </w:numPr>
        <w:tabs>
          <w:tab w:val="clear" w:pos="2846"/>
          <w:tab w:val="left" w:pos="900"/>
          <w:tab w:val="num" w:pos="2340"/>
        </w:tabs>
        <w:ind w:left="2340" w:hanging="360"/>
        <w:rPr>
          <w:sz w:val="22"/>
          <w:szCs w:val="22"/>
        </w:rPr>
      </w:pPr>
      <w:r>
        <w:rPr>
          <w:sz w:val="22"/>
          <w:szCs w:val="22"/>
        </w:rPr>
        <w:t xml:space="preserve">Acts 13:41: </w:t>
      </w:r>
      <w:bookmarkStart w:id="0" w:name="_GoBack"/>
      <w:bookmarkEnd w:id="0"/>
      <w:r w:rsidR="0056624A" w:rsidRPr="0056624A">
        <w:rPr>
          <w:sz w:val="22"/>
          <w:szCs w:val="22"/>
        </w:rPr>
        <w:t>Paul ended his sermon with a call to repentance, based on Habakkuk 1:5. He warned the congregation that Habakkuk's words applied to all who reject Jesus as the Messiah</w:t>
      </w:r>
      <w:r w:rsidR="0056624A">
        <w:rPr>
          <w:sz w:val="22"/>
          <w:szCs w:val="22"/>
        </w:rPr>
        <w:t>.</w:t>
      </w:r>
    </w:p>
    <w:p w:rsidR="00066C1C" w:rsidRPr="00066C1C" w:rsidRDefault="00066C1C" w:rsidP="0056624A">
      <w:pPr>
        <w:numPr>
          <w:ilvl w:val="2"/>
          <w:numId w:val="14"/>
        </w:numPr>
        <w:tabs>
          <w:tab w:val="clear" w:pos="2846"/>
          <w:tab w:val="left" w:pos="900"/>
          <w:tab w:val="num" w:pos="2340"/>
        </w:tabs>
        <w:ind w:left="2340" w:hanging="360"/>
        <w:rPr>
          <w:sz w:val="22"/>
          <w:szCs w:val="22"/>
        </w:rPr>
      </w:pPr>
      <w:r>
        <w:rPr>
          <w:color w:val="000000"/>
          <w:sz w:val="22"/>
          <w:szCs w:val="22"/>
        </w:rPr>
        <w:t>Acts 13:42: T</w:t>
      </w:r>
      <w:r w:rsidRPr="002D65E5">
        <w:rPr>
          <w:color w:val="000000"/>
          <w:sz w:val="22"/>
          <w:szCs w:val="22"/>
        </w:rPr>
        <w:t>he Gentiles begged that these words might be preached to them the next Sabbath</w:t>
      </w:r>
      <w:r>
        <w:rPr>
          <w:color w:val="000000"/>
          <w:sz w:val="22"/>
          <w:szCs w:val="22"/>
        </w:rPr>
        <w:t>.</w:t>
      </w:r>
    </w:p>
    <w:p w:rsidR="00066C1C" w:rsidRPr="00066C1C" w:rsidRDefault="00066C1C" w:rsidP="00066C1C">
      <w:pPr>
        <w:numPr>
          <w:ilvl w:val="2"/>
          <w:numId w:val="14"/>
        </w:numPr>
        <w:tabs>
          <w:tab w:val="clear" w:pos="2846"/>
          <w:tab w:val="left" w:pos="900"/>
          <w:tab w:val="num" w:pos="2340"/>
        </w:tabs>
        <w:ind w:left="2340" w:hanging="360"/>
        <w:rPr>
          <w:sz w:val="22"/>
          <w:szCs w:val="22"/>
        </w:rPr>
      </w:pPr>
      <w:r>
        <w:rPr>
          <w:color w:val="000000"/>
          <w:sz w:val="22"/>
          <w:szCs w:val="22"/>
        </w:rPr>
        <w:t xml:space="preserve">Acts 13:45-46: </w:t>
      </w:r>
      <w:r w:rsidR="00BB6286">
        <w:rPr>
          <w:color w:val="000000"/>
          <w:sz w:val="22"/>
          <w:szCs w:val="22"/>
        </w:rPr>
        <w:t>T</w:t>
      </w:r>
      <w:r w:rsidRPr="00066C1C">
        <w:rPr>
          <w:color w:val="000000"/>
          <w:sz w:val="22"/>
          <w:szCs w:val="22"/>
        </w:rPr>
        <w:t>he Jews rejected the very thing they were looking for</w:t>
      </w:r>
      <w:r>
        <w:rPr>
          <w:color w:val="000000"/>
          <w:sz w:val="22"/>
          <w:szCs w:val="22"/>
        </w:rPr>
        <w:t xml:space="preserve">: </w:t>
      </w:r>
      <w:r w:rsidRPr="00066C1C">
        <w:rPr>
          <w:color w:val="000000"/>
          <w:sz w:val="22"/>
          <w:szCs w:val="22"/>
        </w:rPr>
        <w:t>“eternal life”</w:t>
      </w:r>
      <w:r>
        <w:rPr>
          <w:color w:val="000000"/>
          <w:sz w:val="22"/>
          <w:szCs w:val="22"/>
        </w:rPr>
        <w:t xml:space="preserve"> (</w:t>
      </w:r>
      <w:r w:rsidR="00015F8D">
        <w:rPr>
          <w:color w:val="000000"/>
          <w:sz w:val="22"/>
          <w:szCs w:val="22"/>
        </w:rPr>
        <w:t>J</w:t>
      </w:r>
      <w:r>
        <w:rPr>
          <w:color w:val="000000"/>
          <w:sz w:val="22"/>
          <w:szCs w:val="22"/>
        </w:rPr>
        <w:t>udged themselves unworthy!)</w:t>
      </w:r>
    </w:p>
    <w:p w:rsidR="00066C1C" w:rsidRPr="00066C1C" w:rsidRDefault="00066C1C" w:rsidP="00066C1C">
      <w:pPr>
        <w:numPr>
          <w:ilvl w:val="2"/>
          <w:numId w:val="14"/>
        </w:numPr>
        <w:tabs>
          <w:tab w:val="clear" w:pos="2846"/>
          <w:tab w:val="left" w:pos="900"/>
          <w:tab w:val="num" w:pos="2340"/>
        </w:tabs>
        <w:ind w:left="2340" w:hanging="360"/>
        <w:rPr>
          <w:sz w:val="22"/>
          <w:szCs w:val="22"/>
        </w:rPr>
      </w:pPr>
      <w:r>
        <w:rPr>
          <w:color w:val="000000"/>
          <w:sz w:val="22"/>
          <w:szCs w:val="22"/>
        </w:rPr>
        <w:t>Acts 13:48-49: The Gentiles rejoiced and “</w:t>
      </w:r>
      <w:r w:rsidRPr="00066C1C">
        <w:rPr>
          <w:color w:val="000000"/>
          <w:sz w:val="22"/>
          <w:szCs w:val="22"/>
        </w:rPr>
        <w:t>the word of the Lord spread throughout all the whole region</w:t>
      </w:r>
      <w:r>
        <w:rPr>
          <w:color w:val="000000"/>
          <w:sz w:val="22"/>
          <w:szCs w:val="22"/>
        </w:rPr>
        <w:t>.</w:t>
      </w:r>
      <w:r w:rsidRPr="00066C1C">
        <w:rPr>
          <w:color w:val="000000"/>
          <w:sz w:val="22"/>
          <w:szCs w:val="22"/>
        </w:rPr>
        <w:t>”</w:t>
      </w:r>
    </w:p>
    <w:p w:rsidR="00066C1C" w:rsidRDefault="00066C1C" w:rsidP="00066C1C">
      <w:pPr>
        <w:numPr>
          <w:ilvl w:val="2"/>
          <w:numId w:val="14"/>
        </w:numPr>
        <w:tabs>
          <w:tab w:val="clear" w:pos="2846"/>
          <w:tab w:val="left" w:pos="900"/>
          <w:tab w:val="num" w:pos="2340"/>
        </w:tabs>
        <w:ind w:left="2340" w:hanging="360"/>
        <w:rPr>
          <w:sz w:val="22"/>
          <w:szCs w:val="22"/>
        </w:rPr>
      </w:pPr>
      <w:r>
        <w:rPr>
          <w:color w:val="000000"/>
          <w:sz w:val="22"/>
          <w:szCs w:val="22"/>
        </w:rPr>
        <w:t>Acts 13:50-51: The Jews ran Paul &amp; Barnabas out of the city and they went to Iconium</w:t>
      </w:r>
      <w:r w:rsidR="00AB3332">
        <w:rPr>
          <w:color w:val="000000"/>
          <w:sz w:val="22"/>
          <w:szCs w:val="22"/>
        </w:rPr>
        <w:t xml:space="preserve"> (Followed Paul to Lystra where they stoned him and left him for dead – Acts 14:6-19)</w:t>
      </w:r>
    </w:p>
    <w:p w:rsidR="008F1926" w:rsidRDefault="00867EDC" w:rsidP="00867EDC">
      <w:pPr>
        <w:numPr>
          <w:ilvl w:val="1"/>
          <w:numId w:val="14"/>
        </w:numPr>
        <w:tabs>
          <w:tab w:val="clear" w:pos="2126"/>
          <w:tab w:val="left" w:pos="900"/>
          <w:tab w:val="num" w:pos="1440"/>
        </w:tabs>
        <w:ind w:left="1440"/>
        <w:rPr>
          <w:sz w:val="22"/>
          <w:szCs w:val="22"/>
        </w:rPr>
      </w:pPr>
      <w:r w:rsidRPr="00867EDC">
        <w:rPr>
          <w:sz w:val="22"/>
          <w:szCs w:val="22"/>
        </w:rPr>
        <w:t>Other Important Info as relates to Christianity</w:t>
      </w:r>
      <w:r>
        <w:rPr>
          <w:sz w:val="22"/>
          <w:szCs w:val="22"/>
        </w:rPr>
        <w:t>:</w:t>
      </w:r>
    </w:p>
    <w:p w:rsidR="008F1926" w:rsidRPr="000F5D03" w:rsidRDefault="00867EDC" w:rsidP="008018F3">
      <w:pPr>
        <w:numPr>
          <w:ilvl w:val="2"/>
          <w:numId w:val="14"/>
        </w:numPr>
        <w:tabs>
          <w:tab w:val="clear" w:pos="2846"/>
          <w:tab w:val="left" w:pos="900"/>
          <w:tab w:val="num" w:pos="2340"/>
        </w:tabs>
        <w:ind w:left="2340" w:hanging="360"/>
        <w:rPr>
          <w:sz w:val="22"/>
          <w:szCs w:val="22"/>
        </w:rPr>
      </w:pPr>
      <w:r w:rsidRPr="000F5D03">
        <w:rPr>
          <w:sz w:val="22"/>
          <w:szCs w:val="22"/>
        </w:rPr>
        <w:t xml:space="preserve">There is an inscription displayed in the </w:t>
      </w:r>
      <w:proofErr w:type="spellStart"/>
      <w:r w:rsidRPr="000F5D03">
        <w:rPr>
          <w:sz w:val="22"/>
          <w:szCs w:val="22"/>
        </w:rPr>
        <w:t>Yalvac</w:t>
      </w:r>
      <w:proofErr w:type="spellEnd"/>
      <w:r w:rsidRPr="000F5D03">
        <w:rPr>
          <w:sz w:val="22"/>
          <w:szCs w:val="22"/>
        </w:rPr>
        <w:t xml:space="preserve"> museum that clearly shows the whole word of </w:t>
      </w:r>
      <w:r w:rsidR="008018F3" w:rsidRPr="000F5D03">
        <w:rPr>
          <w:sz w:val="22"/>
          <w:szCs w:val="22"/>
        </w:rPr>
        <w:t>“</w:t>
      </w:r>
      <w:proofErr w:type="spellStart"/>
      <w:r w:rsidRPr="000F5D03">
        <w:rPr>
          <w:sz w:val="22"/>
          <w:szCs w:val="22"/>
        </w:rPr>
        <w:t>Paulli</w:t>
      </w:r>
      <w:proofErr w:type="spellEnd"/>
      <w:r w:rsidR="008018F3" w:rsidRPr="000F5D03">
        <w:rPr>
          <w:sz w:val="22"/>
          <w:szCs w:val="22"/>
        </w:rPr>
        <w:t>”</w:t>
      </w:r>
      <w:r w:rsidRPr="000F5D03">
        <w:rPr>
          <w:sz w:val="22"/>
          <w:szCs w:val="22"/>
        </w:rPr>
        <w:t xml:space="preserve"> and portions of </w:t>
      </w:r>
      <w:r w:rsidR="008018F3" w:rsidRPr="000F5D03">
        <w:rPr>
          <w:sz w:val="22"/>
          <w:szCs w:val="22"/>
        </w:rPr>
        <w:t>“</w:t>
      </w:r>
      <w:proofErr w:type="spellStart"/>
      <w:r w:rsidRPr="000F5D03">
        <w:rPr>
          <w:sz w:val="22"/>
          <w:szCs w:val="22"/>
        </w:rPr>
        <w:t>Sergii</w:t>
      </w:r>
      <w:proofErr w:type="spellEnd"/>
      <w:r w:rsidRPr="000F5D03">
        <w:rPr>
          <w:sz w:val="22"/>
          <w:szCs w:val="22"/>
        </w:rPr>
        <w:t>.</w:t>
      </w:r>
      <w:r w:rsidR="008018F3" w:rsidRPr="000F5D03">
        <w:rPr>
          <w:sz w:val="22"/>
          <w:szCs w:val="22"/>
        </w:rPr>
        <w:t>”</w:t>
      </w:r>
      <w:r w:rsidRPr="000F5D03">
        <w:rPr>
          <w:sz w:val="22"/>
          <w:szCs w:val="22"/>
        </w:rPr>
        <w:t xml:space="preserve"> The family of </w:t>
      </w:r>
      <w:proofErr w:type="spellStart"/>
      <w:r w:rsidRPr="000F5D03">
        <w:rPr>
          <w:sz w:val="22"/>
          <w:szCs w:val="22"/>
        </w:rPr>
        <w:t>Sergii</w:t>
      </w:r>
      <w:proofErr w:type="spellEnd"/>
      <w:r w:rsidRPr="000F5D03">
        <w:rPr>
          <w:sz w:val="22"/>
          <w:szCs w:val="22"/>
        </w:rPr>
        <w:t xml:space="preserve"> </w:t>
      </w:r>
      <w:proofErr w:type="spellStart"/>
      <w:r w:rsidRPr="000F5D03">
        <w:rPr>
          <w:sz w:val="22"/>
          <w:szCs w:val="22"/>
        </w:rPr>
        <w:t>Paulli</w:t>
      </w:r>
      <w:proofErr w:type="spellEnd"/>
      <w:r w:rsidRPr="000F5D03">
        <w:rPr>
          <w:sz w:val="22"/>
          <w:szCs w:val="22"/>
        </w:rPr>
        <w:t xml:space="preserve"> had large estates </w:t>
      </w:r>
      <w:proofErr w:type="gramStart"/>
      <w:r w:rsidRPr="000F5D03">
        <w:rPr>
          <w:sz w:val="22"/>
          <w:szCs w:val="22"/>
        </w:rPr>
        <w:t>in the vicinity of</w:t>
      </w:r>
      <w:proofErr w:type="gramEnd"/>
      <w:r w:rsidRPr="000F5D03">
        <w:rPr>
          <w:sz w:val="22"/>
          <w:szCs w:val="22"/>
        </w:rPr>
        <w:t xml:space="preserve"> Pisidian Antioch. </w:t>
      </w:r>
      <w:r w:rsidR="000F5D03" w:rsidRPr="000F5D03">
        <w:rPr>
          <w:sz w:val="22"/>
          <w:szCs w:val="22"/>
        </w:rPr>
        <w:t>(</w:t>
      </w:r>
      <w:r w:rsidR="00066C1C" w:rsidRPr="000F5D03">
        <w:rPr>
          <w:sz w:val="22"/>
          <w:szCs w:val="22"/>
        </w:rPr>
        <w:t>O</w:t>
      </w:r>
      <w:r w:rsidRPr="000F5D03">
        <w:rPr>
          <w:sz w:val="22"/>
          <w:szCs w:val="22"/>
        </w:rPr>
        <w:t xml:space="preserve">n the island of Cyprus, the proconsul, </w:t>
      </w:r>
      <w:proofErr w:type="spellStart"/>
      <w:r w:rsidRPr="000F5D03">
        <w:rPr>
          <w:sz w:val="22"/>
          <w:szCs w:val="22"/>
        </w:rPr>
        <w:t>Sergius</w:t>
      </w:r>
      <w:proofErr w:type="spellEnd"/>
      <w:r w:rsidRPr="000F5D03">
        <w:rPr>
          <w:sz w:val="22"/>
          <w:szCs w:val="22"/>
        </w:rPr>
        <w:t xml:space="preserve"> Paulus </w:t>
      </w:r>
      <w:r w:rsidR="000F5D03">
        <w:rPr>
          <w:sz w:val="22"/>
          <w:szCs w:val="22"/>
        </w:rPr>
        <w:t>[</w:t>
      </w:r>
      <w:r w:rsidRPr="000F5D03">
        <w:rPr>
          <w:sz w:val="22"/>
          <w:szCs w:val="22"/>
        </w:rPr>
        <w:t>Acts 13:7-12</w:t>
      </w:r>
      <w:r w:rsidR="000F5D03">
        <w:rPr>
          <w:sz w:val="22"/>
          <w:szCs w:val="22"/>
        </w:rPr>
        <w:t>] was converted to Christianity)</w:t>
      </w:r>
    </w:p>
    <w:p w:rsidR="000F5D03" w:rsidRPr="006374A0" w:rsidRDefault="000F5D03" w:rsidP="008018F3">
      <w:pPr>
        <w:numPr>
          <w:ilvl w:val="2"/>
          <w:numId w:val="14"/>
        </w:numPr>
        <w:tabs>
          <w:tab w:val="clear" w:pos="2846"/>
          <w:tab w:val="left" w:pos="900"/>
          <w:tab w:val="num" w:pos="2340"/>
        </w:tabs>
        <w:ind w:left="2340" w:hanging="360"/>
        <w:rPr>
          <w:i/>
          <w:sz w:val="22"/>
          <w:szCs w:val="22"/>
        </w:rPr>
      </w:pPr>
      <w:r w:rsidRPr="006374A0">
        <w:rPr>
          <w:i/>
          <w:sz w:val="22"/>
          <w:szCs w:val="22"/>
        </w:rPr>
        <w:t>II Tim. 3:10-11:</w:t>
      </w:r>
      <w:r>
        <w:rPr>
          <w:sz w:val="22"/>
          <w:szCs w:val="22"/>
        </w:rPr>
        <w:t xml:space="preserve"> Paul mentions an unpleasant incident in the city. </w:t>
      </w:r>
      <w:r w:rsidRPr="006374A0">
        <w:rPr>
          <w:i/>
          <w:sz w:val="22"/>
          <w:szCs w:val="22"/>
        </w:rPr>
        <w:t xml:space="preserve">(Only </w:t>
      </w:r>
      <w:proofErr w:type="spellStart"/>
      <w:r w:rsidRPr="006374A0">
        <w:rPr>
          <w:i/>
          <w:sz w:val="22"/>
          <w:szCs w:val="22"/>
        </w:rPr>
        <w:t>Derbe</w:t>
      </w:r>
      <w:proofErr w:type="spellEnd"/>
      <w:r w:rsidRPr="006374A0">
        <w:rPr>
          <w:i/>
          <w:sz w:val="22"/>
          <w:szCs w:val="22"/>
        </w:rPr>
        <w:t xml:space="preserve"> and Lystra </w:t>
      </w:r>
      <w:r w:rsidR="006374A0" w:rsidRPr="006374A0">
        <w:rPr>
          <w:i/>
          <w:sz w:val="22"/>
          <w:szCs w:val="22"/>
        </w:rPr>
        <w:t xml:space="preserve">mentioned as visited </w:t>
      </w:r>
      <w:r w:rsidRPr="006374A0">
        <w:rPr>
          <w:i/>
          <w:sz w:val="22"/>
          <w:szCs w:val="22"/>
        </w:rPr>
        <w:t>on 2</w:t>
      </w:r>
      <w:r w:rsidRPr="006374A0">
        <w:rPr>
          <w:i/>
          <w:sz w:val="22"/>
          <w:szCs w:val="22"/>
          <w:vertAlign w:val="superscript"/>
        </w:rPr>
        <w:t>nd</w:t>
      </w:r>
      <w:r w:rsidRPr="006374A0">
        <w:rPr>
          <w:i/>
          <w:sz w:val="22"/>
          <w:szCs w:val="22"/>
        </w:rPr>
        <w:t xml:space="preserve"> Missionary Journey – Acts 16:1)</w:t>
      </w:r>
    </w:p>
    <w:p w:rsidR="00336B17" w:rsidRPr="008A55DB" w:rsidRDefault="00AB3332" w:rsidP="00AB3332">
      <w:pPr>
        <w:numPr>
          <w:ilvl w:val="1"/>
          <w:numId w:val="14"/>
        </w:numPr>
        <w:tabs>
          <w:tab w:val="clear" w:pos="2126"/>
          <w:tab w:val="left" w:pos="900"/>
          <w:tab w:val="num" w:pos="1440"/>
        </w:tabs>
        <w:ind w:left="1440"/>
        <w:rPr>
          <w:sz w:val="22"/>
          <w:szCs w:val="22"/>
        </w:rPr>
      </w:pPr>
      <w:r>
        <w:rPr>
          <w:sz w:val="22"/>
          <w:szCs w:val="22"/>
        </w:rPr>
        <w:t>A smaller pagan city (50,000) but with a large Jewish community rejected the gospel, further opening the doors to the Gentiles, who rejoiced!</w:t>
      </w:r>
    </w:p>
    <w:p w:rsidR="000B3AF1" w:rsidRPr="00E01541" w:rsidRDefault="000B3AF1">
      <w:pPr>
        <w:rPr>
          <w:sz w:val="22"/>
          <w:szCs w:val="22"/>
        </w:rPr>
      </w:pPr>
    </w:p>
    <w:p w:rsidR="000B3AF1" w:rsidRDefault="000B3AF1">
      <w:pPr>
        <w:pStyle w:val="Heading2"/>
        <w:rPr>
          <w:b w:val="0"/>
          <w:bCs w:val="0"/>
          <w:sz w:val="28"/>
        </w:rPr>
      </w:pPr>
      <w:r>
        <w:rPr>
          <w:b w:val="0"/>
          <w:bCs w:val="0"/>
          <w:sz w:val="28"/>
        </w:rPr>
        <w:t>Conclusion</w:t>
      </w:r>
    </w:p>
    <w:p w:rsidR="00C216F9" w:rsidRDefault="00AB3332">
      <w:pPr>
        <w:numPr>
          <w:ilvl w:val="0"/>
          <w:numId w:val="3"/>
        </w:numPr>
        <w:tabs>
          <w:tab w:val="clear" w:pos="1080"/>
          <w:tab w:val="left" w:pos="900"/>
        </w:tabs>
        <w:ind w:left="900" w:hanging="540"/>
        <w:rPr>
          <w:sz w:val="22"/>
          <w:szCs w:val="22"/>
        </w:rPr>
      </w:pPr>
      <w:r>
        <w:rPr>
          <w:sz w:val="22"/>
          <w:szCs w:val="22"/>
        </w:rPr>
        <w:t xml:space="preserve">A Tale of Two </w:t>
      </w:r>
      <w:proofErr w:type="spellStart"/>
      <w:r>
        <w:rPr>
          <w:sz w:val="22"/>
          <w:szCs w:val="22"/>
        </w:rPr>
        <w:t>Antiochs</w:t>
      </w:r>
      <w:proofErr w:type="spellEnd"/>
      <w:r w:rsidR="00C216F9">
        <w:rPr>
          <w:sz w:val="22"/>
          <w:szCs w:val="22"/>
        </w:rPr>
        <w:t>!</w:t>
      </w:r>
    </w:p>
    <w:p w:rsidR="000B3AF1" w:rsidRPr="006A4EE8" w:rsidRDefault="00AB3332" w:rsidP="00C216F9">
      <w:pPr>
        <w:numPr>
          <w:ilvl w:val="1"/>
          <w:numId w:val="3"/>
        </w:numPr>
        <w:tabs>
          <w:tab w:val="left" w:pos="900"/>
        </w:tabs>
        <w:rPr>
          <w:sz w:val="22"/>
          <w:szCs w:val="22"/>
        </w:rPr>
      </w:pPr>
      <w:r>
        <w:rPr>
          <w:sz w:val="22"/>
          <w:szCs w:val="22"/>
        </w:rPr>
        <w:t>Antioch of Pisidia: The Jews are remembered for their persecution and rejection of the gospel, while the Gentiles are remembered for being glad to receive the gospel!</w:t>
      </w:r>
    </w:p>
    <w:p w:rsidR="005F5D8C" w:rsidRDefault="00AB3332">
      <w:pPr>
        <w:numPr>
          <w:ilvl w:val="1"/>
          <w:numId w:val="3"/>
        </w:numPr>
        <w:tabs>
          <w:tab w:val="left" w:pos="900"/>
        </w:tabs>
        <w:rPr>
          <w:sz w:val="22"/>
          <w:szCs w:val="22"/>
        </w:rPr>
      </w:pPr>
      <w:r>
        <w:rPr>
          <w:sz w:val="22"/>
          <w:szCs w:val="22"/>
        </w:rPr>
        <w:t xml:space="preserve">Antioch of Syria: Both Jew and Gentile alike are remembered for their obedience to the gospel and first being called Christians, and being a </w:t>
      </w:r>
      <w:r w:rsidR="00A07824">
        <w:rPr>
          <w:sz w:val="22"/>
          <w:szCs w:val="22"/>
        </w:rPr>
        <w:t>sound church that spread the gospel!</w:t>
      </w:r>
    </w:p>
    <w:p w:rsidR="00AF2754" w:rsidRDefault="006374A0">
      <w:pPr>
        <w:numPr>
          <w:ilvl w:val="0"/>
          <w:numId w:val="3"/>
        </w:numPr>
        <w:tabs>
          <w:tab w:val="left" w:pos="900"/>
        </w:tabs>
        <w:ind w:left="900" w:hanging="540"/>
        <w:rPr>
          <w:sz w:val="22"/>
          <w:szCs w:val="22"/>
        </w:rPr>
      </w:pPr>
      <w:r>
        <w:rPr>
          <w:sz w:val="22"/>
          <w:szCs w:val="22"/>
        </w:rPr>
        <w:t xml:space="preserve">After hearing the word of God, how will </w:t>
      </w:r>
      <w:r w:rsidR="00015F8D" w:rsidRPr="00015F8D">
        <w:rPr>
          <w:b/>
          <w:i/>
          <w:sz w:val="22"/>
          <w:szCs w:val="22"/>
          <w:u w:val="single"/>
        </w:rPr>
        <w:t>you</w:t>
      </w:r>
      <w:r>
        <w:rPr>
          <w:sz w:val="22"/>
          <w:szCs w:val="22"/>
        </w:rPr>
        <w:t xml:space="preserve"> be remembered?</w:t>
      </w:r>
    </w:p>
    <w:p w:rsidR="006374A0" w:rsidRPr="006A4EE8" w:rsidRDefault="006374A0">
      <w:pPr>
        <w:numPr>
          <w:ilvl w:val="0"/>
          <w:numId w:val="3"/>
        </w:numPr>
        <w:tabs>
          <w:tab w:val="left" w:pos="900"/>
        </w:tabs>
        <w:ind w:left="900" w:hanging="540"/>
        <w:rPr>
          <w:sz w:val="22"/>
          <w:szCs w:val="22"/>
        </w:rPr>
      </w:pPr>
      <w:r>
        <w:rPr>
          <w:sz w:val="22"/>
          <w:szCs w:val="22"/>
        </w:rPr>
        <w:t>Unworthy of eternal life? Or, Faithful to the word of God and dedicated to sharing the gospel?</w:t>
      </w:r>
    </w:p>
    <w:p w:rsidR="000B3AF1" w:rsidRPr="006A4EE8" w:rsidRDefault="000B3AF1">
      <w:pPr>
        <w:numPr>
          <w:ilvl w:val="0"/>
          <w:numId w:val="3"/>
        </w:numPr>
        <w:tabs>
          <w:tab w:val="left" w:pos="900"/>
        </w:tabs>
        <w:ind w:left="900" w:hanging="540"/>
        <w:rPr>
          <w:sz w:val="22"/>
          <w:szCs w:val="22"/>
        </w:rPr>
      </w:pPr>
      <w:r w:rsidRPr="006A4EE8">
        <w:rPr>
          <w:sz w:val="22"/>
          <w:szCs w:val="22"/>
        </w:rPr>
        <w:t>If you are not a Christian, you need to be. Repent and be baptized into His name!</w:t>
      </w:r>
    </w:p>
    <w:p w:rsidR="000B3AF1" w:rsidRPr="006A4EE8" w:rsidRDefault="000B3AF1">
      <w:pPr>
        <w:numPr>
          <w:ilvl w:val="0"/>
          <w:numId w:val="3"/>
        </w:numPr>
        <w:tabs>
          <w:tab w:val="left" w:pos="900"/>
        </w:tabs>
        <w:ind w:left="900" w:hanging="540"/>
        <w:rPr>
          <w:sz w:val="22"/>
          <w:szCs w:val="22"/>
        </w:rPr>
      </w:pPr>
      <w:r w:rsidRPr="006A4EE8">
        <w:rPr>
          <w:sz w:val="22"/>
          <w:szCs w:val="22"/>
        </w:rPr>
        <w:t>If a Christian in error, don’t wait till it’s eternally too late. Repent and be renewed!</w:t>
      </w:r>
    </w:p>
    <w:p w:rsidR="0089428A" w:rsidRDefault="000B3AF1" w:rsidP="005A167A">
      <w:pPr>
        <w:numPr>
          <w:ilvl w:val="0"/>
          <w:numId w:val="3"/>
        </w:numPr>
        <w:tabs>
          <w:tab w:val="left" w:pos="900"/>
        </w:tabs>
        <w:ind w:left="900" w:hanging="540"/>
        <w:rPr>
          <w:sz w:val="22"/>
          <w:szCs w:val="22"/>
        </w:rPr>
      </w:pPr>
      <w:r w:rsidRPr="0084140A">
        <w:rPr>
          <w:sz w:val="22"/>
          <w:szCs w:val="22"/>
        </w:rPr>
        <w:t xml:space="preserve">Whatever your requests, let them be made known </w:t>
      </w:r>
      <w:r w:rsidRPr="0084140A">
        <w:rPr>
          <w:b/>
          <w:bCs/>
          <w:i/>
          <w:iCs/>
          <w:sz w:val="22"/>
          <w:szCs w:val="22"/>
          <w:u w:val="single"/>
        </w:rPr>
        <w:t>NOW</w:t>
      </w:r>
      <w:r w:rsidRPr="0084140A">
        <w:rPr>
          <w:sz w:val="22"/>
          <w:szCs w:val="22"/>
        </w:rPr>
        <w:t xml:space="preserve"> while we stand &amp; sing!</w:t>
      </w:r>
    </w:p>
    <w:p w:rsidR="00165FB7" w:rsidRDefault="00165FB7" w:rsidP="00165FB7">
      <w:pPr>
        <w:tabs>
          <w:tab w:val="left" w:pos="900"/>
        </w:tabs>
        <w:rPr>
          <w:sz w:val="22"/>
          <w:szCs w:val="22"/>
        </w:rPr>
      </w:pPr>
    </w:p>
    <w:p w:rsidR="00A830FA" w:rsidRDefault="007D1121" w:rsidP="00092FD2">
      <w:pPr>
        <w:tabs>
          <w:tab w:val="left" w:pos="900"/>
        </w:tabs>
        <w:rPr>
          <w:b/>
          <w:sz w:val="28"/>
          <w:szCs w:val="28"/>
        </w:rPr>
      </w:pPr>
      <w:r w:rsidRPr="007D1121">
        <w:rPr>
          <w:b/>
          <w:sz w:val="28"/>
          <w:szCs w:val="28"/>
        </w:rPr>
        <w:lastRenderedPageBreak/>
        <w:t>Sources:</w:t>
      </w:r>
    </w:p>
    <w:p w:rsidR="007D1121" w:rsidRPr="007D1121" w:rsidRDefault="007D1121" w:rsidP="00092FD2">
      <w:pPr>
        <w:tabs>
          <w:tab w:val="left" w:pos="900"/>
        </w:tabs>
        <w:rPr>
          <w:b/>
        </w:rPr>
      </w:pPr>
      <w:r w:rsidRPr="007D1121">
        <w:rPr>
          <w:b/>
        </w:rPr>
        <w:t>Antioch of Syria:</w:t>
      </w:r>
    </w:p>
    <w:p w:rsidR="00AF73E0" w:rsidRDefault="0076333D" w:rsidP="00092FD2">
      <w:pPr>
        <w:tabs>
          <w:tab w:val="left" w:pos="900"/>
        </w:tabs>
        <w:rPr>
          <w:sz w:val="22"/>
          <w:szCs w:val="22"/>
        </w:rPr>
      </w:pPr>
      <w:hyperlink r:id="rId7" w:history="1">
        <w:r w:rsidR="00092FD2" w:rsidRPr="002D65E5">
          <w:rPr>
            <w:rStyle w:val="Hyperlink"/>
            <w:sz w:val="22"/>
            <w:szCs w:val="22"/>
          </w:rPr>
          <w:t>http://www.bible-history.com/isbe/A/ANTIOCH,+IN+SYRIA/</w:t>
        </w:r>
      </w:hyperlink>
    </w:p>
    <w:p w:rsidR="000F52FF" w:rsidRDefault="0076333D" w:rsidP="00092FD2">
      <w:pPr>
        <w:tabs>
          <w:tab w:val="left" w:pos="900"/>
        </w:tabs>
        <w:rPr>
          <w:sz w:val="22"/>
          <w:szCs w:val="22"/>
        </w:rPr>
      </w:pPr>
      <w:hyperlink r:id="rId8" w:history="1">
        <w:r w:rsidR="000F52FF" w:rsidRPr="001775F5">
          <w:rPr>
            <w:rStyle w:val="Hyperlink"/>
            <w:sz w:val="22"/>
            <w:szCs w:val="22"/>
          </w:rPr>
          <w:t>https://en.wikipedia.org/wiki/Antioch</w:t>
        </w:r>
      </w:hyperlink>
    </w:p>
    <w:p w:rsidR="000F52FF" w:rsidRPr="000F52FF" w:rsidRDefault="000F52FF" w:rsidP="00092FD2">
      <w:pPr>
        <w:tabs>
          <w:tab w:val="left" w:pos="900"/>
        </w:tabs>
        <w:rPr>
          <w:i/>
          <w:sz w:val="22"/>
          <w:szCs w:val="22"/>
          <w:u w:val="single"/>
        </w:rPr>
      </w:pPr>
      <w:r w:rsidRPr="000F52FF">
        <w:rPr>
          <w:i/>
          <w:sz w:val="22"/>
          <w:szCs w:val="22"/>
          <w:u w:val="single"/>
        </w:rPr>
        <w:t>Nelson’s New Illustrated Bible Dictionary</w:t>
      </w:r>
      <w:r w:rsidRPr="000F52FF">
        <w:rPr>
          <w:sz w:val="22"/>
          <w:szCs w:val="22"/>
        </w:rPr>
        <w:t xml:space="preserve">, </w:t>
      </w:r>
      <w:r w:rsidRPr="000F52FF">
        <w:rPr>
          <w:i/>
          <w:sz w:val="22"/>
          <w:szCs w:val="22"/>
        </w:rPr>
        <w:t>Antioch of Syria</w:t>
      </w:r>
    </w:p>
    <w:p w:rsidR="007D1121" w:rsidRDefault="007D1121" w:rsidP="00092FD2">
      <w:pPr>
        <w:tabs>
          <w:tab w:val="left" w:pos="900"/>
        </w:tabs>
        <w:rPr>
          <w:sz w:val="22"/>
          <w:szCs w:val="22"/>
        </w:rPr>
      </w:pPr>
    </w:p>
    <w:p w:rsidR="000F52FF" w:rsidRPr="007D1121" w:rsidRDefault="006C4FAB" w:rsidP="00092FD2">
      <w:pPr>
        <w:tabs>
          <w:tab w:val="left" w:pos="900"/>
        </w:tabs>
        <w:rPr>
          <w:b/>
          <w:sz w:val="22"/>
          <w:szCs w:val="22"/>
        </w:rPr>
      </w:pPr>
      <w:r w:rsidRPr="007D1121">
        <w:rPr>
          <w:b/>
          <w:sz w:val="22"/>
          <w:szCs w:val="22"/>
        </w:rPr>
        <w:t>*Called (A Divine Utterance)</w:t>
      </w:r>
    </w:p>
    <w:p w:rsidR="006C4FAB" w:rsidRDefault="006C4FAB" w:rsidP="007D1121">
      <w:pPr>
        <w:numPr>
          <w:ilvl w:val="0"/>
          <w:numId w:val="25"/>
        </w:numPr>
        <w:tabs>
          <w:tab w:val="left" w:pos="720"/>
        </w:tabs>
        <w:rPr>
          <w:sz w:val="22"/>
          <w:szCs w:val="22"/>
        </w:rPr>
      </w:pPr>
      <w:r w:rsidRPr="006C4FAB">
        <w:rPr>
          <w:sz w:val="22"/>
          <w:szCs w:val="22"/>
        </w:rPr>
        <w:t xml:space="preserve">Mt. 2:12, 2:22  </w:t>
      </w:r>
    </w:p>
    <w:p w:rsidR="006C4FAB" w:rsidRDefault="006C4FAB" w:rsidP="007D1121">
      <w:pPr>
        <w:numPr>
          <w:ilvl w:val="0"/>
          <w:numId w:val="25"/>
        </w:numPr>
        <w:tabs>
          <w:tab w:val="left" w:pos="720"/>
        </w:tabs>
        <w:rPr>
          <w:sz w:val="22"/>
          <w:szCs w:val="22"/>
        </w:rPr>
      </w:pPr>
      <w:r w:rsidRPr="006C4FAB">
        <w:rPr>
          <w:sz w:val="22"/>
          <w:szCs w:val="22"/>
        </w:rPr>
        <w:t>Lk</w:t>
      </w:r>
      <w:r>
        <w:rPr>
          <w:sz w:val="22"/>
          <w:szCs w:val="22"/>
        </w:rPr>
        <w:t xml:space="preserve">. </w:t>
      </w:r>
      <w:r w:rsidRPr="006C4FAB">
        <w:rPr>
          <w:sz w:val="22"/>
          <w:szCs w:val="22"/>
        </w:rPr>
        <w:t>2:26</w:t>
      </w:r>
    </w:p>
    <w:p w:rsidR="006C4FAB" w:rsidRDefault="006C4FAB" w:rsidP="007D1121">
      <w:pPr>
        <w:numPr>
          <w:ilvl w:val="0"/>
          <w:numId w:val="25"/>
        </w:numPr>
        <w:tabs>
          <w:tab w:val="left" w:pos="720"/>
        </w:tabs>
        <w:rPr>
          <w:sz w:val="22"/>
          <w:szCs w:val="22"/>
        </w:rPr>
      </w:pPr>
      <w:r w:rsidRPr="006C4FAB">
        <w:rPr>
          <w:sz w:val="22"/>
          <w:szCs w:val="22"/>
        </w:rPr>
        <w:t xml:space="preserve">Acts 10:22; </w:t>
      </w:r>
      <w:r>
        <w:rPr>
          <w:sz w:val="22"/>
          <w:szCs w:val="22"/>
        </w:rPr>
        <w:t>1</w:t>
      </w:r>
      <w:r w:rsidRPr="006C4FAB">
        <w:rPr>
          <w:sz w:val="22"/>
          <w:szCs w:val="22"/>
        </w:rPr>
        <w:t>1:</w:t>
      </w:r>
      <w:r>
        <w:rPr>
          <w:sz w:val="22"/>
          <w:szCs w:val="22"/>
        </w:rPr>
        <w:t>26</w:t>
      </w:r>
    </w:p>
    <w:p w:rsidR="006C4FAB" w:rsidRDefault="006C4FAB" w:rsidP="007D1121">
      <w:pPr>
        <w:numPr>
          <w:ilvl w:val="0"/>
          <w:numId w:val="25"/>
        </w:numPr>
        <w:tabs>
          <w:tab w:val="left" w:pos="720"/>
        </w:tabs>
        <w:rPr>
          <w:sz w:val="22"/>
          <w:szCs w:val="22"/>
        </w:rPr>
      </w:pPr>
      <w:r w:rsidRPr="006C4FAB">
        <w:rPr>
          <w:sz w:val="22"/>
          <w:szCs w:val="22"/>
        </w:rPr>
        <w:t>Rom</w:t>
      </w:r>
      <w:r>
        <w:rPr>
          <w:sz w:val="22"/>
          <w:szCs w:val="22"/>
        </w:rPr>
        <w:t xml:space="preserve">. </w:t>
      </w:r>
      <w:r w:rsidRPr="006C4FAB">
        <w:rPr>
          <w:sz w:val="22"/>
          <w:szCs w:val="22"/>
        </w:rPr>
        <w:t>7:3</w:t>
      </w:r>
      <w:r w:rsidR="007D1121">
        <w:rPr>
          <w:sz w:val="22"/>
          <w:szCs w:val="22"/>
        </w:rPr>
        <w:t xml:space="preserve"> (Note on </w:t>
      </w:r>
      <w:r w:rsidR="008018F3">
        <w:rPr>
          <w:sz w:val="22"/>
          <w:szCs w:val="22"/>
        </w:rPr>
        <w:t>“</w:t>
      </w:r>
      <w:r w:rsidR="007D1121">
        <w:rPr>
          <w:sz w:val="22"/>
          <w:szCs w:val="22"/>
        </w:rPr>
        <w:t>Adulteress</w:t>
      </w:r>
      <w:r w:rsidR="008018F3">
        <w:rPr>
          <w:sz w:val="22"/>
          <w:szCs w:val="22"/>
        </w:rPr>
        <w:t>”</w:t>
      </w:r>
      <w:r w:rsidR="007D1121">
        <w:rPr>
          <w:sz w:val="22"/>
          <w:szCs w:val="22"/>
        </w:rPr>
        <w:t xml:space="preserve">: God defines morality so this </w:t>
      </w:r>
      <w:r w:rsidR="008018F3">
        <w:rPr>
          <w:sz w:val="22"/>
          <w:szCs w:val="22"/>
        </w:rPr>
        <w:t>“</w:t>
      </w:r>
      <w:r w:rsidR="007D1121">
        <w:rPr>
          <w:sz w:val="22"/>
          <w:szCs w:val="22"/>
        </w:rPr>
        <w:t>calling</w:t>
      </w:r>
      <w:r w:rsidR="008018F3">
        <w:rPr>
          <w:sz w:val="22"/>
          <w:szCs w:val="22"/>
        </w:rPr>
        <w:t>”</w:t>
      </w:r>
      <w:r w:rsidR="007D1121">
        <w:rPr>
          <w:sz w:val="22"/>
          <w:szCs w:val="22"/>
        </w:rPr>
        <w:t xml:space="preserve"> is from God, cf. Mt. 19:9, 18; Mk. 10:11-12)</w:t>
      </w:r>
      <w:r w:rsidRPr="006C4FAB">
        <w:rPr>
          <w:sz w:val="22"/>
          <w:szCs w:val="22"/>
        </w:rPr>
        <w:t xml:space="preserve">  </w:t>
      </w:r>
    </w:p>
    <w:p w:rsidR="000F52FF" w:rsidRPr="002D65E5" w:rsidRDefault="006C4FAB" w:rsidP="007D1121">
      <w:pPr>
        <w:numPr>
          <w:ilvl w:val="0"/>
          <w:numId w:val="25"/>
        </w:numPr>
        <w:tabs>
          <w:tab w:val="left" w:pos="720"/>
        </w:tabs>
        <w:rPr>
          <w:sz w:val="22"/>
          <w:szCs w:val="22"/>
        </w:rPr>
      </w:pPr>
      <w:r w:rsidRPr="007D1121">
        <w:rPr>
          <w:sz w:val="22"/>
          <w:szCs w:val="22"/>
        </w:rPr>
        <w:t xml:space="preserve">Heb. 8:5; 11:7; </w:t>
      </w:r>
      <w:r w:rsidR="007D1121" w:rsidRPr="007D1121">
        <w:rPr>
          <w:sz w:val="22"/>
          <w:szCs w:val="22"/>
        </w:rPr>
        <w:t>1</w:t>
      </w:r>
      <w:r w:rsidRPr="007D1121">
        <w:rPr>
          <w:sz w:val="22"/>
          <w:szCs w:val="22"/>
        </w:rPr>
        <w:t xml:space="preserve">2:25  </w:t>
      </w:r>
    </w:p>
    <w:p w:rsidR="007D1121" w:rsidRDefault="007D1121" w:rsidP="00092FD2">
      <w:pPr>
        <w:tabs>
          <w:tab w:val="left" w:pos="900"/>
        </w:tabs>
        <w:rPr>
          <w:sz w:val="22"/>
          <w:szCs w:val="22"/>
        </w:rPr>
      </w:pPr>
    </w:p>
    <w:p w:rsidR="00092FD2" w:rsidRDefault="007D1121" w:rsidP="00092FD2">
      <w:pPr>
        <w:tabs>
          <w:tab w:val="left" w:pos="900"/>
        </w:tabs>
        <w:rPr>
          <w:b/>
        </w:rPr>
      </w:pPr>
      <w:r w:rsidRPr="007D1121">
        <w:rPr>
          <w:b/>
        </w:rPr>
        <w:t>Antioch of Pisidia</w:t>
      </w:r>
    </w:p>
    <w:p w:rsidR="00066C1C" w:rsidRPr="00066C1C" w:rsidRDefault="0076333D" w:rsidP="00092FD2">
      <w:pPr>
        <w:tabs>
          <w:tab w:val="left" w:pos="900"/>
        </w:tabs>
        <w:rPr>
          <w:sz w:val="22"/>
          <w:szCs w:val="22"/>
        </w:rPr>
      </w:pPr>
      <w:hyperlink r:id="rId9" w:history="1">
        <w:r w:rsidR="00066C1C" w:rsidRPr="00066C1C">
          <w:rPr>
            <w:rStyle w:val="Hyperlink"/>
            <w:sz w:val="22"/>
            <w:szCs w:val="22"/>
          </w:rPr>
          <w:t>http://www.bible-history.com/isbe/A/ANTIOCH,+OF+PISIDIA/</w:t>
        </w:r>
      </w:hyperlink>
    </w:p>
    <w:p w:rsidR="007D1121" w:rsidRPr="00066C1C" w:rsidRDefault="0076333D" w:rsidP="00092FD2">
      <w:pPr>
        <w:tabs>
          <w:tab w:val="left" w:pos="900"/>
        </w:tabs>
        <w:rPr>
          <w:sz w:val="22"/>
          <w:szCs w:val="22"/>
        </w:rPr>
      </w:pPr>
      <w:hyperlink r:id="rId10" w:history="1">
        <w:r w:rsidR="0056624A" w:rsidRPr="00066C1C">
          <w:rPr>
            <w:rStyle w:val="Hyperlink"/>
            <w:sz w:val="22"/>
            <w:szCs w:val="22"/>
          </w:rPr>
          <w:t>http://www.padfield.com/acrobat/history/pisidian-antioch.pdf</w:t>
        </w:r>
      </w:hyperlink>
    </w:p>
    <w:p w:rsidR="0056624A" w:rsidRDefault="0076333D" w:rsidP="00092FD2">
      <w:pPr>
        <w:tabs>
          <w:tab w:val="left" w:pos="900"/>
        </w:tabs>
        <w:rPr>
          <w:sz w:val="22"/>
          <w:szCs w:val="22"/>
        </w:rPr>
      </w:pPr>
      <w:hyperlink r:id="rId11" w:history="1">
        <w:r w:rsidR="0056624A" w:rsidRPr="001775F5">
          <w:rPr>
            <w:rStyle w:val="Hyperlink"/>
            <w:sz w:val="22"/>
            <w:szCs w:val="22"/>
          </w:rPr>
          <w:t>https://en.wikipedia.org/wiki/</w:t>
        </w:r>
        <w:r w:rsidR="0056624A" w:rsidRPr="00066C1C">
          <w:rPr>
            <w:rStyle w:val="Hyperlink"/>
            <w:sz w:val="22"/>
            <w:szCs w:val="22"/>
            <w:u w:val="none"/>
          </w:rPr>
          <w:t>Antioch</w:t>
        </w:r>
        <w:r w:rsidR="0056624A" w:rsidRPr="001775F5">
          <w:rPr>
            <w:rStyle w:val="Hyperlink"/>
            <w:sz w:val="22"/>
            <w:szCs w:val="22"/>
          </w:rPr>
          <w:t>_of_Pisidia</w:t>
        </w:r>
      </w:hyperlink>
    </w:p>
    <w:p w:rsidR="0056624A" w:rsidRDefault="0056624A" w:rsidP="0056624A">
      <w:pPr>
        <w:tabs>
          <w:tab w:val="left" w:pos="900"/>
        </w:tabs>
        <w:rPr>
          <w:i/>
          <w:sz w:val="22"/>
          <w:szCs w:val="22"/>
        </w:rPr>
      </w:pPr>
      <w:r w:rsidRPr="000F52FF">
        <w:rPr>
          <w:i/>
          <w:sz w:val="22"/>
          <w:szCs w:val="22"/>
          <w:u w:val="single"/>
        </w:rPr>
        <w:t>Nelson’s New Illustrated Bible Dictionary</w:t>
      </w:r>
      <w:r w:rsidRPr="000F52FF">
        <w:rPr>
          <w:sz w:val="22"/>
          <w:szCs w:val="22"/>
        </w:rPr>
        <w:t xml:space="preserve">, </w:t>
      </w:r>
      <w:r w:rsidRPr="000F52FF">
        <w:rPr>
          <w:i/>
          <w:sz w:val="22"/>
          <w:szCs w:val="22"/>
        </w:rPr>
        <w:t xml:space="preserve">Antioch of </w:t>
      </w:r>
      <w:r>
        <w:rPr>
          <w:i/>
          <w:sz w:val="22"/>
          <w:szCs w:val="22"/>
        </w:rPr>
        <w:t>Pisidia</w:t>
      </w:r>
    </w:p>
    <w:p w:rsidR="0056624A" w:rsidRDefault="0056624A" w:rsidP="0056624A">
      <w:pPr>
        <w:tabs>
          <w:tab w:val="left" w:pos="900"/>
        </w:tabs>
        <w:rPr>
          <w:i/>
          <w:sz w:val="22"/>
          <w:szCs w:val="22"/>
        </w:rPr>
      </w:pPr>
    </w:p>
    <w:p w:rsidR="0056624A" w:rsidRDefault="00066C1C" w:rsidP="0056624A">
      <w:pPr>
        <w:tabs>
          <w:tab w:val="left" w:pos="900"/>
        </w:tabs>
        <w:rPr>
          <w:b/>
        </w:rPr>
      </w:pPr>
      <w:proofErr w:type="spellStart"/>
      <w:r>
        <w:rPr>
          <w:b/>
        </w:rPr>
        <w:t>Sergius</w:t>
      </w:r>
      <w:proofErr w:type="spellEnd"/>
      <w:r>
        <w:rPr>
          <w:b/>
        </w:rPr>
        <w:t xml:space="preserve"> Paulus Inscription</w:t>
      </w:r>
    </w:p>
    <w:p w:rsidR="00066C1C" w:rsidRPr="00E53A31" w:rsidRDefault="00066C1C" w:rsidP="0056624A">
      <w:pPr>
        <w:tabs>
          <w:tab w:val="left" w:pos="900"/>
        </w:tabs>
        <w:rPr>
          <w:sz w:val="22"/>
          <w:szCs w:val="22"/>
        </w:rPr>
      </w:pPr>
      <w:r w:rsidRPr="00867EDC">
        <w:rPr>
          <w:sz w:val="22"/>
          <w:szCs w:val="22"/>
        </w:rPr>
        <w:t xml:space="preserve">Dr. Carl Rasmussen, </w:t>
      </w:r>
      <w:r w:rsidRPr="00ED2D93">
        <w:rPr>
          <w:i/>
          <w:sz w:val="22"/>
          <w:szCs w:val="22"/>
          <w:u w:val="single"/>
        </w:rPr>
        <w:t>Holy Land Photos</w:t>
      </w:r>
      <w:r w:rsidR="00E53A31">
        <w:rPr>
          <w:i/>
          <w:sz w:val="22"/>
          <w:szCs w:val="22"/>
          <w:u w:val="single"/>
        </w:rPr>
        <w:t xml:space="preserve"> </w:t>
      </w:r>
      <w:r w:rsidR="00E53A31">
        <w:rPr>
          <w:sz w:val="22"/>
          <w:szCs w:val="22"/>
        </w:rPr>
        <w:t xml:space="preserve">(Surmises </w:t>
      </w:r>
      <w:proofErr w:type="spellStart"/>
      <w:r w:rsidR="00E53A31">
        <w:rPr>
          <w:sz w:val="22"/>
          <w:szCs w:val="22"/>
        </w:rPr>
        <w:t>Sergius</w:t>
      </w:r>
      <w:proofErr w:type="spellEnd"/>
      <w:r w:rsidR="00E53A31">
        <w:rPr>
          <w:sz w:val="22"/>
          <w:szCs w:val="22"/>
        </w:rPr>
        <w:t xml:space="preserve"> Paulus may have sent Paul to Antioch Pisidia, an “off the beaten path” city, and may have even sent him with a letter of introduction)</w:t>
      </w:r>
    </w:p>
    <w:p w:rsidR="0056624A" w:rsidRDefault="0056624A" w:rsidP="0056624A">
      <w:pPr>
        <w:tabs>
          <w:tab w:val="left" w:pos="900"/>
        </w:tabs>
        <w:rPr>
          <w:i/>
          <w:sz w:val="22"/>
          <w:szCs w:val="22"/>
        </w:rPr>
      </w:pPr>
    </w:p>
    <w:p w:rsidR="0056624A" w:rsidRDefault="0056624A" w:rsidP="0056624A">
      <w:pPr>
        <w:tabs>
          <w:tab w:val="left" w:pos="900"/>
        </w:tabs>
        <w:rPr>
          <w:sz w:val="22"/>
          <w:szCs w:val="22"/>
          <w:u w:val="single"/>
        </w:rPr>
      </w:pPr>
    </w:p>
    <w:p w:rsidR="0056624A" w:rsidRPr="0056624A" w:rsidRDefault="0056624A" w:rsidP="0056624A">
      <w:pPr>
        <w:tabs>
          <w:tab w:val="left" w:pos="900"/>
        </w:tabs>
        <w:rPr>
          <w:sz w:val="22"/>
          <w:szCs w:val="22"/>
          <w:u w:val="single"/>
        </w:rPr>
      </w:pPr>
    </w:p>
    <w:p w:rsidR="0056624A" w:rsidRPr="002D65E5" w:rsidRDefault="0056624A" w:rsidP="00092FD2">
      <w:pPr>
        <w:tabs>
          <w:tab w:val="left" w:pos="900"/>
        </w:tabs>
        <w:rPr>
          <w:sz w:val="22"/>
          <w:szCs w:val="22"/>
        </w:rPr>
      </w:pPr>
    </w:p>
    <w:p w:rsidR="00092FD2" w:rsidRDefault="00092FD2" w:rsidP="00092FD2">
      <w:pPr>
        <w:tabs>
          <w:tab w:val="left" w:pos="900"/>
        </w:tabs>
        <w:rPr>
          <w:sz w:val="22"/>
          <w:szCs w:val="22"/>
        </w:rPr>
      </w:pPr>
    </w:p>
    <w:sectPr w:rsidR="00092FD2" w:rsidSect="003100D2">
      <w:footerReference w:type="even" r:id="rId12"/>
      <w:footerReference w:type="default" r:id="rId13"/>
      <w:headerReference w:type="first" r:id="rId14"/>
      <w:footerReference w:type="first" r:id="rId15"/>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33D" w:rsidRDefault="0076333D">
      <w:r>
        <w:separator/>
      </w:r>
    </w:p>
  </w:endnote>
  <w:endnote w:type="continuationSeparator" w:id="0">
    <w:p w:rsidR="0076333D" w:rsidRDefault="0076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A41" w:rsidRDefault="00212A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2A41" w:rsidRDefault="0021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A41" w:rsidRDefault="00212A41" w:rsidP="00255250">
    <w:pPr>
      <w:pStyle w:val="Footer"/>
      <w:framePr w:wrap="around" w:vAnchor="text" w:hAnchor="page" w:x="5911" w:y="22"/>
      <w:rPr>
        <w:rStyle w:val="PageNumber"/>
      </w:rPr>
    </w:pPr>
    <w:r>
      <w:rPr>
        <w:rStyle w:val="PageNumber"/>
      </w:rPr>
      <w:fldChar w:fldCharType="begin"/>
    </w:r>
    <w:r>
      <w:rPr>
        <w:rStyle w:val="PageNumber"/>
      </w:rPr>
      <w:instrText xml:space="preserve">PAGE  </w:instrText>
    </w:r>
    <w:r>
      <w:rPr>
        <w:rStyle w:val="PageNumber"/>
      </w:rPr>
      <w:fldChar w:fldCharType="separate"/>
    </w:r>
    <w:r w:rsidR="00F25475">
      <w:rPr>
        <w:rStyle w:val="PageNumber"/>
        <w:noProof/>
      </w:rPr>
      <w:t>4</w:t>
    </w:r>
    <w:r>
      <w:rPr>
        <w:rStyle w:val="PageNumber"/>
      </w:rPr>
      <w:fldChar w:fldCharType="end"/>
    </w:r>
  </w:p>
  <w:p w:rsidR="00212A41" w:rsidRPr="00AF26F1" w:rsidRDefault="00AB3763" w:rsidP="005A167A">
    <w:pPr>
      <w:pStyle w:val="Footer"/>
      <w:rPr>
        <w:b/>
        <w:bCs/>
      </w:rPr>
    </w:pPr>
    <w:r w:rsidRPr="00AB3763">
      <w:rPr>
        <w:b/>
        <w:bCs/>
      </w:rPr>
      <w:t xml:space="preserve">A Tale </w:t>
    </w:r>
    <w:proofErr w:type="gramStart"/>
    <w:r w:rsidRPr="00AB3763">
      <w:rPr>
        <w:b/>
        <w:bCs/>
      </w:rPr>
      <w:t>Of</w:t>
    </w:r>
    <w:proofErr w:type="gramEnd"/>
    <w:r w:rsidRPr="00AB3763">
      <w:rPr>
        <w:b/>
        <w:bCs/>
      </w:rPr>
      <w:t xml:space="preserve"> Two </w:t>
    </w:r>
    <w:proofErr w:type="spellStart"/>
    <w:r w:rsidRPr="00AB3763">
      <w:rPr>
        <w:b/>
        <w:bCs/>
      </w:rPr>
      <w:t>Antiochs</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A41" w:rsidRDefault="00212A41">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33D" w:rsidRDefault="0076333D">
      <w:r>
        <w:separator/>
      </w:r>
    </w:p>
  </w:footnote>
  <w:footnote w:type="continuationSeparator" w:id="0">
    <w:p w:rsidR="0076333D" w:rsidRDefault="00763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67A" w:rsidRPr="00305806" w:rsidRDefault="00305806" w:rsidP="00305806">
    <w:pPr>
      <w:tabs>
        <w:tab w:val="center" w:pos="4680"/>
        <w:tab w:val="right" w:pos="9360"/>
      </w:tabs>
    </w:pPr>
    <w:r w:rsidRPr="000C371F">
      <w:rPr>
        <w:rFonts w:eastAsia="Calibri"/>
        <w:sz w:val="20"/>
        <w:szCs w:val="20"/>
      </w:rPr>
      <w:t xml:space="preserve">For further study, or if questions, please </w:t>
    </w:r>
    <w:r w:rsidR="00C06A6F" w:rsidRPr="00C06A6F">
      <w:rPr>
        <w:rFonts w:eastAsia="Calibri"/>
        <w:sz w:val="20"/>
        <w:szCs w:val="20"/>
      </w:rPr>
      <w:t>Call: 804-277-1983 or Visit: www.courthousechurchofcrist.com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3EE3"/>
    <w:multiLevelType w:val="multilevel"/>
    <w:tmpl w:val="80B880D8"/>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E15E97"/>
    <w:multiLevelType w:val="hybridMultilevel"/>
    <w:tmpl w:val="F0DCDD48"/>
    <w:lvl w:ilvl="0" w:tplc="5BA8BB66">
      <w:start w:val="1"/>
      <w:numFmt w:val="decimal"/>
      <w:lvlText w:val="%1."/>
      <w:lvlJc w:val="left"/>
      <w:pPr>
        <w:tabs>
          <w:tab w:val="num" w:pos="1425"/>
        </w:tabs>
        <w:ind w:left="1425" w:hanging="360"/>
      </w:pPr>
    </w:lvl>
    <w:lvl w:ilvl="1" w:tplc="14EE4B5C">
      <w:start w:val="1"/>
      <w:numFmt w:val="lowerLetter"/>
      <w:lvlText w:val="%2."/>
      <w:lvlJc w:val="left"/>
      <w:pPr>
        <w:tabs>
          <w:tab w:val="num" w:pos="2145"/>
        </w:tabs>
        <w:ind w:left="2145" w:hanging="360"/>
      </w:pPr>
    </w:lvl>
    <w:lvl w:ilvl="2" w:tplc="04090001">
      <w:start w:val="1"/>
      <w:numFmt w:val="bullet"/>
      <w:lvlText w:val=""/>
      <w:lvlJc w:val="left"/>
      <w:pPr>
        <w:tabs>
          <w:tab w:val="num" w:pos="3045"/>
        </w:tabs>
        <w:ind w:left="3045" w:hanging="360"/>
      </w:pPr>
      <w:rPr>
        <w:rFonts w:ascii="Symbol" w:hAnsi="Symbol" w:hint="default"/>
      </w:rPr>
    </w:lvl>
    <w:lvl w:ilvl="3" w:tplc="0409000F">
      <w:start w:val="1"/>
      <w:numFmt w:val="decimal"/>
      <w:lvlText w:val="%4."/>
      <w:lvlJc w:val="left"/>
      <w:pPr>
        <w:tabs>
          <w:tab w:val="num" w:pos="3585"/>
        </w:tabs>
        <w:ind w:left="3585" w:hanging="360"/>
      </w:pPr>
    </w:lvl>
    <w:lvl w:ilvl="4" w:tplc="04090019">
      <w:start w:val="1"/>
      <w:numFmt w:val="lowerLetter"/>
      <w:lvlText w:val="%5."/>
      <w:lvlJc w:val="left"/>
      <w:pPr>
        <w:tabs>
          <w:tab w:val="num" w:pos="4305"/>
        </w:tabs>
        <w:ind w:left="4305" w:hanging="360"/>
      </w:pPr>
    </w:lvl>
    <w:lvl w:ilvl="5" w:tplc="0409001B">
      <w:start w:val="1"/>
      <w:numFmt w:val="lowerRoman"/>
      <w:lvlText w:val="%6."/>
      <w:lvlJc w:val="right"/>
      <w:pPr>
        <w:tabs>
          <w:tab w:val="num" w:pos="5025"/>
        </w:tabs>
        <w:ind w:left="5025" w:hanging="180"/>
      </w:pPr>
    </w:lvl>
    <w:lvl w:ilvl="6" w:tplc="0409000F">
      <w:start w:val="1"/>
      <w:numFmt w:val="decimal"/>
      <w:lvlText w:val="%7."/>
      <w:lvlJc w:val="left"/>
      <w:pPr>
        <w:tabs>
          <w:tab w:val="num" w:pos="5745"/>
        </w:tabs>
        <w:ind w:left="5745" w:hanging="360"/>
      </w:pPr>
    </w:lvl>
    <w:lvl w:ilvl="7" w:tplc="04090019">
      <w:start w:val="1"/>
      <w:numFmt w:val="lowerLetter"/>
      <w:lvlText w:val="%8."/>
      <w:lvlJc w:val="left"/>
      <w:pPr>
        <w:tabs>
          <w:tab w:val="num" w:pos="6465"/>
        </w:tabs>
        <w:ind w:left="6465" w:hanging="360"/>
      </w:pPr>
    </w:lvl>
    <w:lvl w:ilvl="8" w:tplc="0409001B">
      <w:start w:val="1"/>
      <w:numFmt w:val="lowerRoman"/>
      <w:lvlText w:val="%9."/>
      <w:lvlJc w:val="right"/>
      <w:pPr>
        <w:tabs>
          <w:tab w:val="num" w:pos="7185"/>
        </w:tabs>
        <w:ind w:left="7185" w:hanging="180"/>
      </w:pPr>
    </w:lvl>
  </w:abstractNum>
  <w:abstractNum w:abstractNumId="2" w15:restartNumberingAfterBreak="0">
    <w:nsid w:val="0A7429A4"/>
    <w:multiLevelType w:val="hybridMultilevel"/>
    <w:tmpl w:val="71A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E34F7"/>
    <w:multiLevelType w:val="hybridMultilevel"/>
    <w:tmpl w:val="CDB8B73E"/>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rPr>
        <w:rFonts w:hint="default"/>
        <w:b w:val="0"/>
      </w:r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1B6FEA"/>
    <w:multiLevelType w:val="multilevel"/>
    <w:tmpl w:val="4C1C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B5417"/>
    <w:multiLevelType w:val="hybridMultilevel"/>
    <w:tmpl w:val="F8DEEBF0"/>
    <w:lvl w:ilvl="0" w:tplc="D5665D40">
      <w:start w:val="1"/>
      <w:numFmt w:val="decimal"/>
      <w:lvlText w:val="%1."/>
      <w:lvlJc w:val="left"/>
      <w:pPr>
        <w:tabs>
          <w:tab w:val="num" w:pos="1406"/>
        </w:tabs>
        <w:ind w:left="1406" w:hanging="360"/>
      </w:pPr>
      <w:rPr>
        <w:rFonts w:ascii="Times New Roman" w:eastAsia="Times New Roman" w:hAnsi="Times New Roman" w:cs="Times New Roman"/>
      </w:rPr>
    </w:lvl>
    <w:lvl w:ilvl="1" w:tplc="04090015">
      <w:start w:val="1"/>
      <w:numFmt w:val="upperLetter"/>
      <w:lvlText w:val="%2."/>
      <w:lvlJc w:val="left"/>
      <w:pPr>
        <w:tabs>
          <w:tab w:val="num" w:pos="2126"/>
        </w:tabs>
        <w:ind w:left="2126" w:hanging="360"/>
      </w:pPr>
    </w:lvl>
    <w:lvl w:ilvl="2" w:tplc="04090019">
      <w:start w:val="1"/>
      <w:numFmt w:val="lowerLetter"/>
      <w:lvlText w:val="%3."/>
      <w:lvlJc w:val="left"/>
      <w:pPr>
        <w:tabs>
          <w:tab w:val="num" w:pos="2846"/>
        </w:tabs>
        <w:ind w:left="2846" w:hanging="180"/>
      </w:pPr>
    </w:lvl>
    <w:lvl w:ilvl="3" w:tplc="0409000F">
      <w:start w:val="1"/>
      <w:numFmt w:val="decimal"/>
      <w:lvlText w:val="%4."/>
      <w:lvlJc w:val="left"/>
      <w:pPr>
        <w:tabs>
          <w:tab w:val="num" w:pos="3566"/>
        </w:tabs>
        <w:ind w:left="3566" w:hanging="360"/>
      </w:pPr>
    </w:lvl>
    <w:lvl w:ilvl="4" w:tplc="04090019">
      <w:start w:val="1"/>
      <w:numFmt w:val="lowerLetter"/>
      <w:lvlText w:val="%5."/>
      <w:lvlJc w:val="left"/>
      <w:pPr>
        <w:tabs>
          <w:tab w:val="num" w:pos="4286"/>
        </w:tabs>
        <w:ind w:left="4286" w:hanging="360"/>
      </w:pPr>
    </w:lvl>
    <w:lvl w:ilvl="5" w:tplc="0409001B">
      <w:start w:val="1"/>
      <w:numFmt w:val="lowerRoman"/>
      <w:lvlText w:val="%6."/>
      <w:lvlJc w:val="right"/>
      <w:pPr>
        <w:tabs>
          <w:tab w:val="num" w:pos="5006"/>
        </w:tabs>
        <w:ind w:left="5006" w:hanging="180"/>
      </w:pPr>
    </w:lvl>
    <w:lvl w:ilvl="6" w:tplc="0409000F">
      <w:start w:val="1"/>
      <w:numFmt w:val="decimal"/>
      <w:lvlText w:val="%7."/>
      <w:lvlJc w:val="left"/>
      <w:pPr>
        <w:tabs>
          <w:tab w:val="num" w:pos="5726"/>
        </w:tabs>
        <w:ind w:left="5726" w:hanging="360"/>
      </w:pPr>
    </w:lvl>
    <w:lvl w:ilvl="7" w:tplc="04090019">
      <w:start w:val="1"/>
      <w:numFmt w:val="lowerLetter"/>
      <w:lvlText w:val="%8."/>
      <w:lvlJc w:val="left"/>
      <w:pPr>
        <w:tabs>
          <w:tab w:val="num" w:pos="6446"/>
        </w:tabs>
        <w:ind w:left="6446" w:hanging="360"/>
      </w:pPr>
    </w:lvl>
    <w:lvl w:ilvl="8" w:tplc="0409001B">
      <w:start w:val="1"/>
      <w:numFmt w:val="lowerRoman"/>
      <w:lvlText w:val="%9."/>
      <w:lvlJc w:val="right"/>
      <w:pPr>
        <w:tabs>
          <w:tab w:val="num" w:pos="7166"/>
        </w:tabs>
        <w:ind w:left="7166" w:hanging="180"/>
      </w:pPr>
    </w:lvl>
  </w:abstractNum>
  <w:abstractNum w:abstractNumId="6"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2A664ADF"/>
    <w:multiLevelType w:val="hybridMultilevel"/>
    <w:tmpl w:val="FD58D770"/>
    <w:lvl w:ilvl="0" w:tplc="04090015">
      <w:start w:val="1"/>
      <w:numFmt w:val="upperLetter"/>
      <w:lvlText w:val="%1."/>
      <w:lvlJc w:val="left"/>
      <w:pPr>
        <w:tabs>
          <w:tab w:val="num" w:pos="2126"/>
        </w:tabs>
        <w:ind w:left="2126"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327CD"/>
    <w:multiLevelType w:val="hybridMultilevel"/>
    <w:tmpl w:val="3408754C"/>
    <w:lvl w:ilvl="0" w:tplc="8BBC20C4">
      <w:start w:val="1"/>
      <w:numFmt w:val="upp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42B02BA"/>
    <w:multiLevelType w:val="multilevel"/>
    <w:tmpl w:val="8776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5563C7"/>
    <w:multiLevelType w:val="hybridMultilevel"/>
    <w:tmpl w:val="D87C94A4"/>
    <w:lvl w:ilvl="0" w:tplc="04090013">
      <w:start w:val="1"/>
      <w:numFmt w:val="upperRoman"/>
      <w:lvlText w:val="%1."/>
      <w:lvlJc w:val="right"/>
      <w:pPr>
        <w:tabs>
          <w:tab w:val="num" w:pos="422"/>
        </w:tabs>
        <w:ind w:left="422" w:hanging="360"/>
      </w:pPr>
      <w:rPr>
        <w:w w:val="107"/>
      </w:rPr>
    </w:lvl>
    <w:lvl w:ilvl="1" w:tplc="04090015">
      <w:start w:val="1"/>
      <w:numFmt w:val="upperLetter"/>
      <w:lvlText w:val="%2."/>
      <w:lvlJc w:val="left"/>
      <w:pPr>
        <w:tabs>
          <w:tab w:val="num" w:pos="1502"/>
        </w:tabs>
        <w:ind w:left="1502" w:hanging="720"/>
      </w:pPr>
      <w:rPr>
        <w:b w:val="0"/>
        <w:i w:val="0"/>
        <w:sz w:val="24"/>
      </w:rPr>
    </w:lvl>
    <w:lvl w:ilvl="2" w:tplc="0409001B">
      <w:start w:val="1"/>
      <w:numFmt w:val="lowerRoman"/>
      <w:lvlText w:val="%3."/>
      <w:lvlJc w:val="right"/>
      <w:pPr>
        <w:tabs>
          <w:tab w:val="num" w:pos="1862"/>
        </w:tabs>
        <w:ind w:left="1862" w:hanging="180"/>
      </w:pPr>
    </w:lvl>
    <w:lvl w:ilvl="3" w:tplc="0409000F">
      <w:start w:val="1"/>
      <w:numFmt w:val="decimal"/>
      <w:lvlText w:val="%4."/>
      <w:lvlJc w:val="left"/>
      <w:pPr>
        <w:tabs>
          <w:tab w:val="num" w:pos="2582"/>
        </w:tabs>
        <w:ind w:left="2582" w:hanging="360"/>
      </w:pPr>
    </w:lvl>
    <w:lvl w:ilvl="4" w:tplc="04090019">
      <w:start w:val="1"/>
      <w:numFmt w:val="lowerLetter"/>
      <w:lvlText w:val="%5."/>
      <w:lvlJc w:val="left"/>
      <w:pPr>
        <w:tabs>
          <w:tab w:val="num" w:pos="3302"/>
        </w:tabs>
        <w:ind w:left="3302" w:hanging="360"/>
      </w:pPr>
    </w:lvl>
    <w:lvl w:ilvl="5" w:tplc="0409001B">
      <w:start w:val="1"/>
      <w:numFmt w:val="lowerRoman"/>
      <w:lvlText w:val="%6."/>
      <w:lvlJc w:val="right"/>
      <w:pPr>
        <w:tabs>
          <w:tab w:val="num" w:pos="4022"/>
        </w:tabs>
        <w:ind w:left="4022" w:hanging="180"/>
      </w:pPr>
    </w:lvl>
    <w:lvl w:ilvl="6" w:tplc="0409000F">
      <w:start w:val="1"/>
      <w:numFmt w:val="decimal"/>
      <w:lvlText w:val="%7."/>
      <w:lvlJc w:val="left"/>
      <w:pPr>
        <w:tabs>
          <w:tab w:val="num" w:pos="4742"/>
        </w:tabs>
        <w:ind w:left="4742" w:hanging="360"/>
      </w:pPr>
    </w:lvl>
    <w:lvl w:ilvl="7" w:tplc="04090019">
      <w:start w:val="1"/>
      <w:numFmt w:val="lowerLetter"/>
      <w:lvlText w:val="%8."/>
      <w:lvlJc w:val="left"/>
      <w:pPr>
        <w:tabs>
          <w:tab w:val="num" w:pos="5462"/>
        </w:tabs>
        <w:ind w:left="5462" w:hanging="360"/>
      </w:pPr>
    </w:lvl>
    <w:lvl w:ilvl="8" w:tplc="0409001B">
      <w:start w:val="1"/>
      <w:numFmt w:val="lowerRoman"/>
      <w:lvlText w:val="%9."/>
      <w:lvlJc w:val="right"/>
      <w:pPr>
        <w:tabs>
          <w:tab w:val="num" w:pos="6182"/>
        </w:tabs>
        <w:ind w:left="6182" w:hanging="180"/>
      </w:pPr>
    </w:lvl>
  </w:abstractNum>
  <w:abstractNum w:abstractNumId="12"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374242"/>
    <w:multiLevelType w:val="multilevel"/>
    <w:tmpl w:val="64F6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601947"/>
    <w:multiLevelType w:val="multilevel"/>
    <w:tmpl w:val="C824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20" w15:restartNumberingAfterBreak="0">
    <w:nsid w:val="79824777"/>
    <w:multiLevelType w:val="hybridMultilevel"/>
    <w:tmpl w:val="D278C2AA"/>
    <w:lvl w:ilvl="0" w:tplc="D5665D40">
      <w:start w:val="1"/>
      <w:numFmt w:val="decimal"/>
      <w:lvlText w:val="%1."/>
      <w:lvlJc w:val="left"/>
      <w:pPr>
        <w:tabs>
          <w:tab w:val="num" w:pos="1406"/>
        </w:tabs>
        <w:ind w:left="1406" w:hanging="360"/>
      </w:pPr>
      <w:rPr>
        <w:rFonts w:ascii="Times New Roman" w:eastAsia="Times New Roman" w:hAnsi="Times New Roman" w:cs="Times New Roman"/>
      </w:rPr>
    </w:lvl>
    <w:lvl w:ilvl="1" w:tplc="04090015">
      <w:start w:val="1"/>
      <w:numFmt w:val="upperLetter"/>
      <w:lvlText w:val="%2."/>
      <w:lvlJc w:val="left"/>
      <w:pPr>
        <w:tabs>
          <w:tab w:val="num" w:pos="2126"/>
        </w:tabs>
        <w:ind w:left="2126" w:hanging="360"/>
      </w:pPr>
    </w:lvl>
    <w:lvl w:ilvl="2" w:tplc="0409000F">
      <w:start w:val="1"/>
      <w:numFmt w:val="decimal"/>
      <w:lvlText w:val="%3."/>
      <w:lvlJc w:val="left"/>
      <w:pPr>
        <w:tabs>
          <w:tab w:val="num" w:pos="2846"/>
        </w:tabs>
        <w:ind w:left="2846" w:hanging="180"/>
      </w:pPr>
    </w:lvl>
    <w:lvl w:ilvl="3" w:tplc="04090019">
      <w:start w:val="1"/>
      <w:numFmt w:val="lowerLetter"/>
      <w:lvlText w:val="%4."/>
      <w:lvlJc w:val="left"/>
      <w:pPr>
        <w:tabs>
          <w:tab w:val="num" w:pos="3566"/>
        </w:tabs>
        <w:ind w:left="3566" w:hanging="360"/>
      </w:pPr>
    </w:lvl>
    <w:lvl w:ilvl="4" w:tplc="04090019">
      <w:start w:val="1"/>
      <w:numFmt w:val="lowerLetter"/>
      <w:lvlText w:val="%5."/>
      <w:lvlJc w:val="left"/>
      <w:pPr>
        <w:tabs>
          <w:tab w:val="num" w:pos="4286"/>
        </w:tabs>
        <w:ind w:left="4286" w:hanging="360"/>
      </w:pPr>
    </w:lvl>
    <w:lvl w:ilvl="5" w:tplc="0409001B">
      <w:start w:val="1"/>
      <w:numFmt w:val="lowerRoman"/>
      <w:lvlText w:val="%6."/>
      <w:lvlJc w:val="right"/>
      <w:pPr>
        <w:tabs>
          <w:tab w:val="num" w:pos="5006"/>
        </w:tabs>
        <w:ind w:left="5006" w:hanging="180"/>
      </w:pPr>
    </w:lvl>
    <w:lvl w:ilvl="6" w:tplc="0409000F">
      <w:start w:val="1"/>
      <w:numFmt w:val="decimal"/>
      <w:lvlText w:val="%7."/>
      <w:lvlJc w:val="left"/>
      <w:pPr>
        <w:tabs>
          <w:tab w:val="num" w:pos="5726"/>
        </w:tabs>
        <w:ind w:left="5726" w:hanging="360"/>
      </w:pPr>
    </w:lvl>
    <w:lvl w:ilvl="7" w:tplc="04090019">
      <w:start w:val="1"/>
      <w:numFmt w:val="lowerLetter"/>
      <w:lvlText w:val="%8."/>
      <w:lvlJc w:val="left"/>
      <w:pPr>
        <w:tabs>
          <w:tab w:val="num" w:pos="6446"/>
        </w:tabs>
        <w:ind w:left="6446" w:hanging="360"/>
      </w:pPr>
    </w:lvl>
    <w:lvl w:ilvl="8" w:tplc="0409001B">
      <w:start w:val="1"/>
      <w:numFmt w:val="lowerRoman"/>
      <w:lvlText w:val="%9."/>
      <w:lvlJc w:val="right"/>
      <w:pPr>
        <w:tabs>
          <w:tab w:val="num" w:pos="7166"/>
        </w:tabs>
        <w:ind w:left="7166" w:hanging="180"/>
      </w:pPr>
    </w:lvl>
  </w:abstractNum>
  <w:abstractNum w:abstractNumId="21" w15:restartNumberingAfterBreak="0">
    <w:nsid w:val="7AA85A8F"/>
    <w:multiLevelType w:val="hybridMultilevel"/>
    <w:tmpl w:val="83CCB470"/>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
  </w:num>
  <w:num w:numId="3">
    <w:abstractNumId w:val="21"/>
  </w:num>
  <w:num w:numId="4">
    <w:abstractNumId w:val="13"/>
  </w:num>
  <w:num w:numId="5">
    <w:abstractNumId w:val="14"/>
  </w:num>
  <w:num w:numId="6">
    <w:abstractNumId w:val="7"/>
  </w:num>
  <w:num w:numId="7">
    <w:abstractNumId w:val="6"/>
  </w:num>
  <w:num w:numId="8">
    <w:abstractNumId w:val="16"/>
  </w:num>
  <w:num w:numId="9">
    <w:abstractNumId w:val="19"/>
  </w:num>
  <w:num w:numId="10">
    <w:abstractNumId w:val="12"/>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
  </w:num>
  <w:num w:numId="16">
    <w:abstractNumId w:val="1"/>
  </w:num>
  <w:num w:numId="17">
    <w:abstractNumId w:val="11"/>
  </w:num>
  <w:num w:numId="18">
    <w:abstractNumId w:val="8"/>
  </w:num>
  <w:num w:numId="19">
    <w:abstractNumId w:val="20"/>
  </w:num>
  <w:num w:numId="20">
    <w:abstractNumId w:val="5"/>
  </w:num>
  <w:num w:numId="21">
    <w:abstractNumId w:val="4"/>
  </w:num>
  <w:num w:numId="22">
    <w:abstractNumId w:val="10"/>
  </w:num>
  <w:num w:numId="23">
    <w:abstractNumId w:val="15"/>
  </w:num>
  <w:num w:numId="24">
    <w:abstractNumId w:val="18"/>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2E7B"/>
    <w:rsid w:val="00015F8D"/>
    <w:rsid w:val="000218B2"/>
    <w:rsid w:val="00065C6D"/>
    <w:rsid w:val="00066C1C"/>
    <w:rsid w:val="00074887"/>
    <w:rsid w:val="00085C00"/>
    <w:rsid w:val="00085E5B"/>
    <w:rsid w:val="00092FD2"/>
    <w:rsid w:val="00097BE8"/>
    <w:rsid w:val="000A6FD9"/>
    <w:rsid w:val="000B3AF1"/>
    <w:rsid w:val="000B6C80"/>
    <w:rsid w:val="000E07F2"/>
    <w:rsid w:val="000E3CA7"/>
    <w:rsid w:val="000F52FF"/>
    <w:rsid w:val="000F5D03"/>
    <w:rsid w:val="00114FEA"/>
    <w:rsid w:val="001163E5"/>
    <w:rsid w:val="001258ED"/>
    <w:rsid w:val="00131A8F"/>
    <w:rsid w:val="00157D15"/>
    <w:rsid w:val="00161A8D"/>
    <w:rsid w:val="00165FB7"/>
    <w:rsid w:val="001A5412"/>
    <w:rsid w:val="001B0295"/>
    <w:rsid w:val="001D2653"/>
    <w:rsid w:val="001D468E"/>
    <w:rsid w:val="00212A41"/>
    <w:rsid w:val="00243244"/>
    <w:rsid w:val="0025403D"/>
    <w:rsid w:val="0025466A"/>
    <w:rsid w:val="00255250"/>
    <w:rsid w:val="00295C64"/>
    <w:rsid w:val="00297E02"/>
    <w:rsid w:val="002D5DD7"/>
    <w:rsid w:val="002D5E41"/>
    <w:rsid w:val="002D65E5"/>
    <w:rsid w:val="002E530A"/>
    <w:rsid w:val="00302C09"/>
    <w:rsid w:val="00305806"/>
    <w:rsid w:val="003100D2"/>
    <w:rsid w:val="0031605A"/>
    <w:rsid w:val="0033596A"/>
    <w:rsid w:val="00336B17"/>
    <w:rsid w:val="00336E95"/>
    <w:rsid w:val="003972EA"/>
    <w:rsid w:val="003A3968"/>
    <w:rsid w:val="003A4851"/>
    <w:rsid w:val="003C0909"/>
    <w:rsid w:val="004019F1"/>
    <w:rsid w:val="004209C9"/>
    <w:rsid w:val="00422A96"/>
    <w:rsid w:val="004514C1"/>
    <w:rsid w:val="0045206C"/>
    <w:rsid w:val="00456030"/>
    <w:rsid w:val="00461F58"/>
    <w:rsid w:val="00496CD2"/>
    <w:rsid w:val="004D0D23"/>
    <w:rsid w:val="004D2CCF"/>
    <w:rsid w:val="004E13EF"/>
    <w:rsid w:val="004F0A0B"/>
    <w:rsid w:val="004F4934"/>
    <w:rsid w:val="005214EC"/>
    <w:rsid w:val="005274AC"/>
    <w:rsid w:val="00536483"/>
    <w:rsid w:val="00544E33"/>
    <w:rsid w:val="0056624A"/>
    <w:rsid w:val="00572734"/>
    <w:rsid w:val="005862F9"/>
    <w:rsid w:val="0059256A"/>
    <w:rsid w:val="005A167A"/>
    <w:rsid w:val="005A24E9"/>
    <w:rsid w:val="005E3489"/>
    <w:rsid w:val="005F5D8C"/>
    <w:rsid w:val="006374A0"/>
    <w:rsid w:val="0064103C"/>
    <w:rsid w:val="00645F0C"/>
    <w:rsid w:val="006511BE"/>
    <w:rsid w:val="006809D6"/>
    <w:rsid w:val="006958FE"/>
    <w:rsid w:val="006A4EE8"/>
    <w:rsid w:val="006B2216"/>
    <w:rsid w:val="006C4FAB"/>
    <w:rsid w:val="006D1766"/>
    <w:rsid w:val="006F5336"/>
    <w:rsid w:val="007017B5"/>
    <w:rsid w:val="00716900"/>
    <w:rsid w:val="007404AF"/>
    <w:rsid w:val="00752BC4"/>
    <w:rsid w:val="0076333D"/>
    <w:rsid w:val="00770B78"/>
    <w:rsid w:val="007C64A3"/>
    <w:rsid w:val="007D1121"/>
    <w:rsid w:val="007D21BB"/>
    <w:rsid w:val="007D72CD"/>
    <w:rsid w:val="008018F3"/>
    <w:rsid w:val="0081276B"/>
    <w:rsid w:val="00822466"/>
    <w:rsid w:val="00831556"/>
    <w:rsid w:val="0084140A"/>
    <w:rsid w:val="00851FD8"/>
    <w:rsid w:val="00867E89"/>
    <w:rsid w:val="00867EDC"/>
    <w:rsid w:val="0087478E"/>
    <w:rsid w:val="00880F7D"/>
    <w:rsid w:val="0088778C"/>
    <w:rsid w:val="00890E3C"/>
    <w:rsid w:val="00892621"/>
    <w:rsid w:val="0089428A"/>
    <w:rsid w:val="008A55DB"/>
    <w:rsid w:val="008C7857"/>
    <w:rsid w:val="008D0FA6"/>
    <w:rsid w:val="008F1926"/>
    <w:rsid w:val="008F3406"/>
    <w:rsid w:val="008F6CC3"/>
    <w:rsid w:val="0090192D"/>
    <w:rsid w:val="009218CA"/>
    <w:rsid w:val="009220D8"/>
    <w:rsid w:val="00931B6C"/>
    <w:rsid w:val="0096099B"/>
    <w:rsid w:val="00987CB3"/>
    <w:rsid w:val="009A2E7B"/>
    <w:rsid w:val="009B7C41"/>
    <w:rsid w:val="00A03199"/>
    <w:rsid w:val="00A07824"/>
    <w:rsid w:val="00A07C98"/>
    <w:rsid w:val="00A2384B"/>
    <w:rsid w:val="00A369E3"/>
    <w:rsid w:val="00A5068D"/>
    <w:rsid w:val="00A77A6D"/>
    <w:rsid w:val="00A830FA"/>
    <w:rsid w:val="00A853E7"/>
    <w:rsid w:val="00AA54A0"/>
    <w:rsid w:val="00AB3332"/>
    <w:rsid w:val="00AB3763"/>
    <w:rsid w:val="00AB7115"/>
    <w:rsid w:val="00AC077F"/>
    <w:rsid w:val="00AC23EA"/>
    <w:rsid w:val="00AD1636"/>
    <w:rsid w:val="00AE76D8"/>
    <w:rsid w:val="00AF26F1"/>
    <w:rsid w:val="00AF2754"/>
    <w:rsid w:val="00AF73E0"/>
    <w:rsid w:val="00B11243"/>
    <w:rsid w:val="00B26807"/>
    <w:rsid w:val="00B66908"/>
    <w:rsid w:val="00B921DA"/>
    <w:rsid w:val="00B92460"/>
    <w:rsid w:val="00B925B8"/>
    <w:rsid w:val="00BA5020"/>
    <w:rsid w:val="00BA5D49"/>
    <w:rsid w:val="00BA7572"/>
    <w:rsid w:val="00BB54CE"/>
    <w:rsid w:val="00BB6286"/>
    <w:rsid w:val="00BC3165"/>
    <w:rsid w:val="00BC6A5F"/>
    <w:rsid w:val="00BD2C99"/>
    <w:rsid w:val="00BD4650"/>
    <w:rsid w:val="00BD7A5A"/>
    <w:rsid w:val="00BE1F22"/>
    <w:rsid w:val="00BE38D8"/>
    <w:rsid w:val="00C033AE"/>
    <w:rsid w:val="00C06A6F"/>
    <w:rsid w:val="00C1337E"/>
    <w:rsid w:val="00C216F9"/>
    <w:rsid w:val="00C37AA2"/>
    <w:rsid w:val="00C42DD1"/>
    <w:rsid w:val="00C47D17"/>
    <w:rsid w:val="00C549B5"/>
    <w:rsid w:val="00C86EBC"/>
    <w:rsid w:val="00C9070C"/>
    <w:rsid w:val="00C9321F"/>
    <w:rsid w:val="00CC39F1"/>
    <w:rsid w:val="00CE4722"/>
    <w:rsid w:val="00D07DA0"/>
    <w:rsid w:val="00D258CB"/>
    <w:rsid w:val="00D25E79"/>
    <w:rsid w:val="00D30158"/>
    <w:rsid w:val="00D5263E"/>
    <w:rsid w:val="00D70298"/>
    <w:rsid w:val="00D837B4"/>
    <w:rsid w:val="00D846DA"/>
    <w:rsid w:val="00DB33F8"/>
    <w:rsid w:val="00DB4BF9"/>
    <w:rsid w:val="00DE6A90"/>
    <w:rsid w:val="00DF2E6D"/>
    <w:rsid w:val="00E01541"/>
    <w:rsid w:val="00E03C26"/>
    <w:rsid w:val="00E16CA7"/>
    <w:rsid w:val="00E230CB"/>
    <w:rsid w:val="00E234D7"/>
    <w:rsid w:val="00E53A31"/>
    <w:rsid w:val="00E808E8"/>
    <w:rsid w:val="00EA0DF0"/>
    <w:rsid w:val="00EA1421"/>
    <w:rsid w:val="00ED2D93"/>
    <w:rsid w:val="00EF7838"/>
    <w:rsid w:val="00F0754A"/>
    <w:rsid w:val="00F2119A"/>
    <w:rsid w:val="00F22995"/>
    <w:rsid w:val="00F25475"/>
    <w:rsid w:val="00F34D9D"/>
    <w:rsid w:val="00F42CED"/>
    <w:rsid w:val="00F71277"/>
    <w:rsid w:val="00F773BB"/>
    <w:rsid w:val="00F86E65"/>
    <w:rsid w:val="00F876A9"/>
    <w:rsid w:val="00FA5647"/>
    <w:rsid w:val="00FA71FB"/>
    <w:rsid w:val="00FB3DDB"/>
    <w:rsid w:val="00FD35B3"/>
    <w:rsid w:val="00FF2100"/>
    <w:rsid w:val="00FF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FC6BB"/>
  <w15:docId w15:val="{BCC97B05-31F6-4F7D-96CF-1D3AB4F7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6B17"/>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link w:val="Heading4Char"/>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4Char">
    <w:name w:val="Heading 4 Char"/>
    <w:link w:val="Heading4"/>
    <w:rsid w:val="0089428A"/>
    <w:rPr>
      <w:sz w:val="28"/>
      <w:szCs w:val="24"/>
    </w:rPr>
  </w:style>
  <w:style w:type="paragraph" w:styleId="NormalWeb">
    <w:name w:val="Normal (Web)"/>
    <w:basedOn w:val="Normal"/>
    <w:uiPriority w:val="99"/>
    <w:unhideWhenUsed/>
    <w:rsid w:val="00AF73E0"/>
    <w:pPr>
      <w:spacing w:before="100" w:beforeAutospacing="1" w:after="100" w:afterAutospacing="1"/>
    </w:pPr>
  </w:style>
  <w:style w:type="character" w:styleId="Hyperlink">
    <w:name w:val="Hyperlink"/>
    <w:uiPriority w:val="99"/>
    <w:unhideWhenUsed/>
    <w:rsid w:val="00AF73E0"/>
    <w:rPr>
      <w:color w:val="0000FF"/>
      <w:u w:val="single"/>
    </w:rPr>
  </w:style>
  <w:style w:type="character" w:customStyle="1" w:styleId="apple-converted-space">
    <w:name w:val="apple-converted-space"/>
    <w:rsid w:val="00AF73E0"/>
  </w:style>
  <w:style w:type="character" w:styleId="Emphasis">
    <w:name w:val="Emphasis"/>
    <w:uiPriority w:val="20"/>
    <w:qFormat/>
    <w:rsid w:val="00AF73E0"/>
    <w:rPr>
      <w:i/>
      <w:iCs/>
    </w:rPr>
  </w:style>
  <w:style w:type="character" w:customStyle="1" w:styleId="text-muted">
    <w:name w:val="text-muted"/>
    <w:rsid w:val="00AF73E0"/>
  </w:style>
  <w:style w:type="character" w:customStyle="1" w:styleId="btn">
    <w:name w:val="btn"/>
    <w:rsid w:val="00AF73E0"/>
  </w:style>
  <w:style w:type="character" w:styleId="Strong">
    <w:name w:val="Strong"/>
    <w:uiPriority w:val="22"/>
    <w:qFormat/>
    <w:rsid w:val="00AF73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36573">
      <w:bodyDiv w:val="1"/>
      <w:marLeft w:val="0"/>
      <w:marRight w:val="0"/>
      <w:marTop w:val="0"/>
      <w:marBottom w:val="0"/>
      <w:divBdr>
        <w:top w:val="none" w:sz="0" w:space="0" w:color="auto"/>
        <w:left w:val="none" w:sz="0" w:space="0" w:color="auto"/>
        <w:bottom w:val="none" w:sz="0" w:space="0" w:color="auto"/>
        <w:right w:val="none" w:sz="0" w:space="0" w:color="auto"/>
      </w:divBdr>
    </w:div>
    <w:div w:id="677973154">
      <w:bodyDiv w:val="1"/>
      <w:marLeft w:val="0"/>
      <w:marRight w:val="0"/>
      <w:marTop w:val="0"/>
      <w:marBottom w:val="0"/>
      <w:divBdr>
        <w:top w:val="none" w:sz="0" w:space="0" w:color="auto"/>
        <w:left w:val="none" w:sz="0" w:space="0" w:color="auto"/>
        <w:bottom w:val="none" w:sz="0" w:space="0" w:color="auto"/>
        <w:right w:val="none" w:sz="0" w:space="0" w:color="auto"/>
      </w:divBdr>
    </w:div>
    <w:div w:id="704793803">
      <w:bodyDiv w:val="1"/>
      <w:marLeft w:val="0"/>
      <w:marRight w:val="0"/>
      <w:marTop w:val="0"/>
      <w:marBottom w:val="0"/>
      <w:divBdr>
        <w:top w:val="none" w:sz="0" w:space="0" w:color="auto"/>
        <w:left w:val="none" w:sz="0" w:space="0" w:color="auto"/>
        <w:bottom w:val="none" w:sz="0" w:space="0" w:color="auto"/>
        <w:right w:val="none" w:sz="0" w:space="0" w:color="auto"/>
      </w:divBdr>
      <w:divsChild>
        <w:div w:id="1304850795">
          <w:marLeft w:val="-225"/>
          <w:marRight w:val="-225"/>
          <w:marTop w:val="0"/>
          <w:marBottom w:val="0"/>
          <w:divBdr>
            <w:top w:val="none" w:sz="0" w:space="0" w:color="auto"/>
            <w:left w:val="none" w:sz="0" w:space="0" w:color="auto"/>
            <w:bottom w:val="none" w:sz="0" w:space="0" w:color="auto"/>
            <w:right w:val="none" w:sz="0" w:space="0" w:color="auto"/>
          </w:divBdr>
          <w:divsChild>
            <w:div w:id="755128705">
              <w:marLeft w:val="0"/>
              <w:marRight w:val="0"/>
              <w:marTop w:val="0"/>
              <w:marBottom w:val="0"/>
              <w:divBdr>
                <w:top w:val="none" w:sz="0" w:space="0" w:color="auto"/>
                <w:left w:val="none" w:sz="0" w:space="0" w:color="auto"/>
                <w:bottom w:val="none" w:sz="0" w:space="0" w:color="auto"/>
                <w:right w:val="none" w:sz="0" w:space="0" w:color="auto"/>
              </w:divBdr>
            </w:div>
          </w:divsChild>
        </w:div>
        <w:div w:id="199442024">
          <w:marLeft w:val="-225"/>
          <w:marRight w:val="-225"/>
          <w:marTop w:val="0"/>
          <w:marBottom w:val="0"/>
          <w:divBdr>
            <w:top w:val="none" w:sz="0" w:space="0" w:color="auto"/>
            <w:left w:val="none" w:sz="0" w:space="0" w:color="auto"/>
            <w:bottom w:val="none" w:sz="0" w:space="0" w:color="auto"/>
            <w:right w:val="none" w:sz="0" w:space="0" w:color="auto"/>
          </w:divBdr>
          <w:divsChild>
            <w:div w:id="1539274440">
              <w:marLeft w:val="0"/>
              <w:marRight w:val="0"/>
              <w:marTop w:val="0"/>
              <w:marBottom w:val="0"/>
              <w:divBdr>
                <w:top w:val="none" w:sz="0" w:space="0" w:color="auto"/>
                <w:left w:val="none" w:sz="0" w:space="0" w:color="auto"/>
                <w:bottom w:val="none" w:sz="0" w:space="0" w:color="auto"/>
                <w:right w:val="none" w:sz="0" w:space="0" w:color="auto"/>
              </w:divBdr>
              <w:divsChild>
                <w:div w:id="895974134">
                  <w:marLeft w:val="0"/>
                  <w:marRight w:val="0"/>
                  <w:marTop w:val="0"/>
                  <w:marBottom w:val="0"/>
                  <w:divBdr>
                    <w:top w:val="none" w:sz="0" w:space="0" w:color="auto"/>
                    <w:left w:val="none" w:sz="0" w:space="0" w:color="auto"/>
                    <w:bottom w:val="none" w:sz="0" w:space="0" w:color="auto"/>
                    <w:right w:val="none" w:sz="0" w:space="0" w:color="auto"/>
                  </w:divBdr>
                  <w:divsChild>
                    <w:div w:id="1381595239">
                      <w:marLeft w:val="-225"/>
                      <w:marRight w:val="-225"/>
                      <w:marTop w:val="0"/>
                      <w:marBottom w:val="0"/>
                      <w:divBdr>
                        <w:top w:val="none" w:sz="0" w:space="0" w:color="auto"/>
                        <w:left w:val="none" w:sz="0" w:space="0" w:color="auto"/>
                        <w:bottom w:val="none" w:sz="0" w:space="0" w:color="auto"/>
                        <w:right w:val="none" w:sz="0" w:space="0" w:color="auto"/>
                      </w:divBdr>
                      <w:divsChild>
                        <w:div w:id="13871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899201">
          <w:marLeft w:val="-225"/>
          <w:marRight w:val="-225"/>
          <w:marTop w:val="0"/>
          <w:marBottom w:val="225"/>
          <w:divBdr>
            <w:top w:val="none" w:sz="0" w:space="0" w:color="auto"/>
            <w:left w:val="none" w:sz="0" w:space="0" w:color="auto"/>
            <w:bottom w:val="none" w:sz="0" w:space="0" w:color="auto"/>
            <w:right w:val="none" w:sz="0" w:space="0" w:color="auto"/>
          </w:divBdr>
          <w:divsChild>
            <w:div w:id="876433763">
              <w:marLeft w:val="0"/>
              <w:marRight w:val="0"/>
              <w:marTop w:val="0"/>
              <w:marBottom w:val="0"/>
              <w:divBdr>
                <w:top w:val="none" w:sz="0" w:space="0" w:color="auto"/>
                <w:left w:val="none" w:sz="0" w:space="0" w:color="auto"/>
                <w:bottom w:val="none" w:sz="0" w:space="0" w:color="auto"/>
                <w:right w:val="none" w:sz="0" w:space="0" w:color="auto"/>
              </w:divBdr>
            </w:div>
          </w:divsChild>
        </w:div>
        <w:div w:id="740257425">
          <w:marLeft w:val="-225"/>
          <w:marRight w:val="-225"/>
          <w:marTop w:val="0"/>
          <w:marBottom w:val="0"/>
          <w:divBdr>
            <w:top w:val="none" w:sz="0" w:space="0" w:color="auto"/>
            <w:left w:val="none" w:sz="0" w:space="0" w:color="auto"/>
            <w:bottom w:val="none" w:sz="0" w:space="0" w:color="auto"/>
            <w:right w:val="none" w:sz="0" w:space="0" w:color="auto"/>
          </w:divBdr>
          <w:divsChild>
            <w:div w:id="1921214716">
              <w:marLeft w:val="0"/>
              <w:marRight w:val="0"/>
              <w:marTop w:val="0"/>
              <w:marBottom w:val="0"/>
              <w:divBdr>
                <w:top w:val="none" w:sz="0" w:space="0" w:color="auto"/>
                <w:left w:val="none" w:sz="0" w:space="0" w:color="auto"/>
                <w:bottom w:val="none" w:sz="0" w:space="0" w:color="auto"/>
                <w:right w:val="none" w:sz="0" w:space="0" w:color="auto"/>
              </w:divBdr>
            </w:div>
          </w:divsChild>
        </w:div>
        <w:div w:id="1514807376">
          <w:marLeft w:val="-225"/>
          <w:marRight w:val="-225"/>
          <w:marTop w:val="0"/>
          <w:marBottom w:val="0"/>
          <w:divBdr>
            <w:top w:val="none" w:sz="0" w:space="0" w:color="auto"/>
            <w:left w:val="none" w:sz="0" w:space="0" w:color="auto"/>
            <w:bottom w:val="none" w:sz="0" w:space="0" w:color="auto"/>
            <w:right w:val="none" w:sz="0" w:space="0" w:color="auto"/>
          </w:divBdr>
          <w:divsChild>
            <w:div w:id="1111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2187">
      <w:bodyDiv w:val="1"/>
      <w:marLeft w:val="0"/>
      <w:marRight w:val="0"/>
      <w:marTop w:val="0"/>
      <w:marBottom w:val="0"/>
      <w:divBdr>
        <w:top w:val="none" w:sz="0" w:space="0" w:color="auto"/>
        <w:left w:val="none" w:sz="0" w:space="0" w:color="auto"/>
        <w:bottom w:val="none" w:sz="0" w:space="0" w:color="auto"/>
        <w:right w:val="none" w:sz="0" w:space="0" w:color="auto"/>
      </w:divBdr>
    </w:div>
    <w:div w:id="889266316">
      <w:bodyDiv w:val="1"/>
      <w:marLeft w:val="0"/>
      <w:marRight w:val="0"/>
      <w:marTop w:val="0"/>
      <w:marBottom w:val="0"/>
      <w:divBdr>
        <w:top w:val="none" w:sz="0" w:space="0" w:color="auto"/>
        <w:left w:val="none" w:sz="0" w:space="0" w:color="auto"/>
        <w:bottom w:val="none" w:sz="0" w:space="0" w:color="auto"/>
        <w:right w:val="none" w:sz="0" w:space="0" w:color="auto"/>
      </w:divBdr>
    </w:div>
    <w:div w:id="1313215684">
      <w:bodyDiv w:val="1"/>
      <w:marLeft w:val="0"/>
      <w:marRight w:val="0"/>
      <w:marTop w:val="0"/>
      <w:marBottom w:val="0"/>
      <w:divBdr>
        <w:top w:val="none" w:sz="0" w:space="0" w:color="auto"/>
        <w:left w:val="none" w:sz="0" w:space="0" w:color="auto"/>
        <w:bottom w:val="none" w:sz="0" w:space="0" w:color="auto"/>
        <w:right w:val="none" w:sz="0" w:space="0" w:color="auto"/>
      </w:divBdr>
    </w:div>
    <w:div w:id="199637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ntio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ible-history.com/isbe/A/ANTIOCH,+IN+SYRI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Antioch_of_Pisidia"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padfield.com/acrobat/history/pisidian-antioch.pdf" TargetMode="External"/><Relationship Id="rId4" Type="http://schemas.openxmlformats.org/officeDocument/2006/relationships/webSettings" Target="webSettings.xml"/><Relationship Id="rId9" Type="http://schemas.openxmlformats.org/officeDocument/2006/relationships/hyperlink" Target="http://www.bible-history.com/isbe/A/ANTIOCH,+OF+PISIDI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4</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 Tale Of Two Antiochs</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Tale Of Two Antiochs</dc:title>
  <dc:subject>02/11/18</dc:subject>
  <dc:creator>DarkWolf</dc:creator>
  <cp:lastModifiedBy>Nathan Morrison</cp:lastModifiedBy>
  <cp:revision>27</cp:revision>
  <cp:lastPrinted>2014-06-13T01:34:00Z</cp:lastPrinted>
  <dcterms:created xsi:type="dcterms:W3CDTF">2016-09-15T07:48:00Z</dcterms:created>
  <dcterms:modified xsi:type="dcterms:W3CDTF">2018-02-11T06:00:00Z</dcterms:modified>
</cp:coreProperties>
</file>